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62"/>
        <w:gridCol w:w="1984"/>
        <w:gridCol w:w="3261"/>
      </w:tblGrid>
      <w:tr w:rsidR="00723C42" w:rsidTr="00B17EFD">
        <w:trPr>
          <w:trHeight w:val="561"/>
        </w:trPr>
        <w:tc>
          <w:tcPr>
            <w:tcW w:w="6946" w:type="dxa"/>
            <w:gridSpan w:val="2"/>
          </w:tcPr>
          <w:p w:rsidR="00B17EFD" w:rsidRPr="00B17EFD" w:rsidRDefault="009325DB" w:rsidP="00FA777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G</w:t>
            </w:r>
            <w:r w:rsidR="009E2A3B">
              <w:rPr>
                <w:b/>
                <w:sz w:val="28"/>
              </w:rPr>
              <w:t>4</w:t>
            </w:r>
            <w:r w:rsidR="00723C42" w:rsidRPr="005572FF">
              <w:rPr>
                <w:b/>
                <w:sz w:val="28"/>
              </w:rPr>
              <w:t> </w:t>
            </w:r>
            <w:r w:rsidR="00723C42" w:rsidRPr="00304C8A">
              <w:rPr>
                <w:b/>
                <w:sz w:val="24"/>
              </w:rPr>
              <w:t xml:space="preserve">: </w:t>
            </w:r>
            <w:r w:rsidR="009E161C">
              <w:rPr>
                <w:b/>
                <w:sz w:val="24"/>
              </w:rPr>
              <w:t xml:space="preserve">Les </w:t>
            </w:r>
            <w:r w:rsidR="009E2A3B">
              <w:rPr>
                <w:b/>
                <w:sz w:val="24"/>
              </w:rPr>
              <w:t>firmes transnationales</w:t>
            </w:r>
          </w:p>
          <w:p w:rsidR="00723C42" w:rsidRPr="00E3574E" w:rsidRDefault="00723C42" w:rsidP="00B17EF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9E2A3B">
              <w:rPr>
                <w:sz w:val="24"/>
              </w:rPr>
              <w:t>286 à p. 299</w:t>
            </w:r>
          </w:p>
          <w:p w:rsidR="00723C42" w:rsidRPr="00304C8A" w:rsidRDefault="00723C42" w:rsidP="00B17EFD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23C42" w:rsidRDefault="00723C42" w:rsidP="00B17EFD">
            <w:pPr>
              <w:jc w:val="center"/>
              <w:rPr>
                <w:b/>
                <w:sz w:val="32"/>
                <w:szCs w:val="32"/>
              </w:rPr>
            </w:pPr>
          </w:p>
          <w:p w:rsidR="00723C42" w:rsidRPr="00285D07" w:rsidRDefault="00723C42" w:rsidP="00B17EF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23C42" w:rsidTr="00FA7779">
        <w:trPr>
          <w:trHeight w:val="3717"/>
        </w:trPr>
        <w:tc>
          <w:tcPr>
            <w:tcW w:w="4962" w:type="dxa"/>
          </w:tcPr>
          <w:p w:rsidR="00723C42" w:rsidRPr="00304C8A" w:rsidRDefault="00723C42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23C42" w:rsidRDefault="009E2A3B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2D4B89">
              <w:rPr>
                <w:b/>
                <w:sz w:val="24"/>
              </w:rPr>
              <w:t>F</w:t>
            </w:r>
            <w:r w:rsidR="00266042" w:rsidRPr="002D4B89">
              <w:rPr>
                <w:b/>
                <w:sz w:val="24"/>
              </w:rPr>
              <w:t>.</w:t>
            </w:r>
            <w:r w:rsidRPr="002D4B89">
              <w:rPr>
                <w:b/>
                <w:sz w:val="24"/>
              </w:rPr>
              <w:t>T</w:t>
            </w:r>
            <w:r w:rsidR="00266042" w:rsidRPr="002D4B89">
              <w:rPr>
                <w:b/>
                <w:sz w:val="24"/>
              </w:rPr>
              <w:t>.</w:t>
            </w:r>
            <w:r w:rsidRPr="002D4B89">
              <w:rPr>
                <w:b/>
                <w:sz w:val="24"/>
              </w:rPr>
              <w:t>N</w:t>
            </w:r>
            <w:r w:rsidR="00266042" w:rsidRPr="002D4B89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/ </w:t>
            </w:r>
            <w:r w:rsidR="00876D7C">
              <w:rPr>
                <w:sz w:val="24"/>
              </w:rPr>
              <w:t>une f</w:t>
            </w:r>
            <w:r>
              <w:rPr>
                <w:sz w:val="24"/>
              </w:rPr>
              <w:t>irme transnationale</w:t>
            </w:r>
          </w:p>
          <w:p w:rsidR="009E2A3B" w:rsidRDefault="00876D7C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r w:rsidRPr="002D4B89">
              <w:rPr>
                <w:b/>
                <w:sz w:val="24"/>
              </w:rPr>
              <w:t>s</w:t>
            </w:r>
            <w:r w:rsidR="009E2A3B" w:rsidRPr="002D4B89">
              <w:rPr>
                <w:b/>
                <w:sz w:val="24"/>
              </w:rPr>
              <w:t>iège social</w:t>
            </w:r>
          </w:p>
          <w:p w:rsidR="009E2A3B" w:rsidRDefault="00876D7C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2D4B89">
              <w:rPr>
                <w:b/>
                <w:sz w:val="24"/>
              </w:rPr>
              <w:t>IDE</w:t>
            </w:r>
            <w:r>
              <w:rPr>
                <w:sz w:val="24"/>
              </w:rPr>
              <w:t xml:space="preserve"> / un i</w:t>
            </w:r>
            <w:r w:rsidR="009E2A3B">
              <w:rPr>
                <w:sz w:val="24"/>
              </w:rPr>
              <w:t>nvestissement direct à l’étranger</w:t>
            </w:r>
          </w:p>
          <w:p w:rsidR="00876D7C" w:rsidRDefault="00876D7C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stratégie</w:t>
            </w:r>
          </w:p>
          <w:p w:rsidR="00876D7C" w:rsidRDefault="00876D7C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usine</w:t>
            </w:r>
          </w:p>
          <w:p w:rsidR="00876D7C" w:rsidRDefault="00876D7C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centre de recherche</w:t>
            </w:r>
          </w:p>
          <w:p w:rsidR="00266042" w:rsidRDefault="00266042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implantation</w:t>
            </w:r>
          </w:p>
          <w:p w:rsidR="00266042" w:rsidRDefault="00266042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P.I.B. / le Produit Intérieur Brut</w:t>
            </w:r>
          </w:p>
          <w:p w:rsidR="00266042" w:rsidRDefault="00266042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pays développé</w:t>
            </w:r>
          </w:p>
          <w:p w:rsidR="00266042" w:rsidRDefault="00266042" w:rsidP="00814338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pays émergent</w:t>
            </w:r>
          </w:p>
          <w:p w:rsidR="00266042" w:rsidRPr="00FA7779" w:rsidRDefault="00266042" w:rsidP="00FA7779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délocalisation</w:t>
            </w:r>
          </w:p>
        </w:tc>
        <w:tc>
          <w:tcPr>
            <w:tcW w:w="5245" w:type="dxa"/>
            <w:gridSpan w:val="2"/>
          </w:tcPr>
          <w:p w:rsidR="00723C42" w:rsidRPr="00304C8A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0E7F56" w:rsidRDefault="009E2A3B" w:rsidP="009E2A3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 w:rsidR="000E7F56" w:rsidRPr="00814338">
              <w:rPr>
                <w:b/>
                <w:sz w:val="24"/>
              </w:rPr>
              <w:t>écrire</w:t>
            </w:r>
            <w:r w:rsidR="000E7F56">
              <w:rPr>
                <w:sz w:val="24"/>
              </w:rPr>
              <w:t> </w:t>
            </w:r>
            <w:r>
              <w:rPr>
                <w:sz w:val="24"/>
              </w:rPr>
              <w:t>la stratégie de Michelin</w:t>
            </w:r>
            <w:r w:rsidRPr="000E7F56">
              <w:rPr>
                <w:sz w:val="24"/>
              </w:rPr>
              <w:t xml:space="preserve"> </w:t>
            </w:r>
            <w:r w:rsidR="00B94DD5">
              <w:rPr>
                <w:sz w:val="24"/>
              </w:rPr>
              <w:t xml:space="preserve"> (implantations d’usine, IDE…)</w:t>
            </w:r>
          </w:p>
          <w:p w:rsidR="00B94DD5" w:rsidRDefault="00B94DD5" w:rsidP="00B94DD5">
            <w:pPr>
              <w:pStyle w:val="Paragraphedeliste"/>
              <w:ind w:left="252"/>
              <w:rPr>
                <w:sz w:val="24"/>
              </w:rPr>
            </w:pPr>
          </w:p>
          <w:p w:rsidR="00B94DD5" w:rsidRDefault="00B94DD5" w:rsidP="009E2A3B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B94DD5">
              <w:rPr>
                <w:b/>
                <w:sz w:val="24"/>
              </w:rPr>
              <w:t>Localiser et situer</w:t>
            </w:r>
            <w:r>
              <w:rPr>
                <w:sz w:val="24"/>
              </w:rPr>
              <w:t xml:space="preserve"> les principales zones recevant les investissements des firmes transnationales</w:t>
            </w:r>
          </w:p>
          <w:p w:rsidR="00876D7C" w:rsidRPr="00876D7C" w:rsidRDefault="00876D7C" w:rsidP="00876D7C">
            <w:pPr>
              <w:rPr>
                <w:sz w:val="24"/>
              </w:rPr>
            </w:pPr>
          </w:p>
        </w:tc>
      </w:tr>
      <w:tr w:rsidR="00723C42" w:rsidTr="00FA7779">
        <w:tc>
          <w:tcPr>
            <w:tcW w:w="4962" w:type="dxa"/>
          </w:tcPr>
          <w:p w:rsidR="00723C42" w:rsidRDefault="005B2E3A" w:rsidP="005B2E3A">
            <w:pPr>
              <w:rPr>
                <w:b/>
                <w:sz w:val="24"/>
              </w:rPr>
            </w:pPr>
            <w:r w:rsidRPr="005B2E3A">
              <w:rPr>
                <w:b/>
                <w:sz w:val="24"/>
                <w:u w:val="single"/>
              </w:rPr>
              <w:t>Repères du Brevet</w:t>
            </w:r>
            <w:r>
              <w:rPr>
                <w:b/>
                <w:sz w:val="24"/>
              </w:rPr>
              <w:t> :</w:t>
            </w:r>
            <w:r w:rsidR="00CD5D0E">
              <w:rPr>
                <w:b/>
                <w:sz w:val="24"/>
              </w:rPr>
              <w:t xml:space="preserve"> </w:t>
            </w:r>
          </w:p>
          <w:p w:rsidR="00782ED8" w:rsidRPr="00782ED8" w:rsidRDefault="007772C1" w:rsidP="005B2E3A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Localiser </w:t>
            </w:r>
            <w:r w:rsidR="00782ED8" w:rsidRPr="00782ED8">
              <w:rPr>
                <w:sz w:val="24"/>
              </w:rPr>
              <w:t>les pays cités dans l’</w:t>
            </w:r>
            <w:r w:rsidR="00782ED8">
              <w:rPr>
                <w:sz w:val="24"/>
              </w:rPr>
              <w:t>étude de cas : Etats-Unis, Chine, Inde, Brésil, Japon.</w:t>
            </w:r>
          </w:p>
          <w:p w:rsidR="00B17EFD" w:rsidRPr="00782ED8" w:rsidRDefault="00B17EFD" w:rsidP="005B2E3A">
            <w:pPr>
              <w:rPr>
                <w:sz w:val="24"/>
              </w:rPr>
            </w:pPr>
          </w:p>
          <w:p w:rsidR="00B17EFD" w:rsidRPr="00B17EFD" w:rsidRDefault="00B17EFD" w:rsidP="005B2E3A">
            <w:pPr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:rsidR="00723C42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CE59EE" w:rsidRDefault="00CE59EE" w:rsidP="00B17EFD">
            <w:pPr>
              <w:rPr>
                <w:sz w:val="24"/>
              </w:rPr>
            </w:pPr>
            <w:r w:rsidRPr="00CE59EE">
              <w:rPr>
                <w:sz w:val="24"/>
              </w:rPr>
              <w:t xml:space="preserve">C1 : </w:t>
            </w:r>
            <w:r w:rsidRPr="00CD5D0E">
              <w:rPr>
                <w:b/>
                <w:sz w:val="24"/>
              </w:rPr>
              <w:t>Rédiger</w:t>
            </w:r>
            <w:r w:rsidRPr="00CE59EE">
              <w:rPr>
                <w:sz w:val="24"/>
              </w:rPr>
              <w:t xml:space="preserve"> un texte bref, cohérente et ponctué.</w:t>
            </w:r>
          </w:p>
          <w:p w:rsidR="00723C42" w:rsidRPr="005B0E75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</w:t>
            </w:r>
            <w:r w:rsidR="001179BC">
              <w:rPr>
                <w:sz w:val="24"/>
              </w:rPr>
              <w:t>de l’espace</w:t>
            </w:r>
            <w:r w:rsidR="00CD5D0E">
              <w:rPr>
                <w:sz w:val="24"/>
              </w:rPr>
              <w:t xml:space="preserve">, de la culture civique (la </w:t>
            </w:r>
            <w:r w:rsidR="00CD5D0E" w:rsidRPr="00CD5D0E">
              <w:rPr>
                <w:b/>
                <w:sz w:val="24"/>
              </w:rPr>
              <w:t>mondialisation</w:t>
            </w:r>
            <w:r w:rsidR="00CD5D0E">
              <w:rPr>
                <w:sz w:val="24"/>
              </w:rPr>
              <w:t>).</w:t>
            </w:r>
          </w:p>
          <w:p w:rsidR="00723C42" w:rsidRDefault="00723C42" w:rsidP="00B17EFD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CD5D0E">
              <w:rPr>
                <w:b/>
                <w:sz w:val="24"/>
              </w:rPr>
              <w:t>Lire</w:t>
            </w:r>
            <w:r w:rsidRPr="00304C8A">
              <w:rPr>
                <w:sz w:val="24"/>
              </w:rPr>
              <w:t xml:space="preserve"> et </w:t>
            </w:r>
            <w:r w:rsidRPr="00CD5D0E">
              <w:rPr>
                <w:b/>
                <w:sz w:val="24"/>
              </w:rPr>
              <w:t>employer</w:t>
            </w:r>
            <w:r>
              <w:rPr>
                <w:sz w:val="24"/>
              </w:rPr>
              <w:t xml:space="preserve"> différents langages (</w:t>
            </w:r>
            <w:r>
              <w:rPr>
                <w:b/>
                <w:sz w:val="24"/>
              </w:rPr>
              <w:t>cartes</w:t>
            </w:r>
            <w:r w:rsidR="00B17EFD">
              <w:rPr>
                <w:b/>
                <w:sz w:val="24"/>
              </w:rPr>
              <w:t>,</w:t>
            </w:r>
            <w:r w:rsidR="00CE59EE">
              <w:rPr>
                <w:b/>
                <w:sz w:val="24"/>
              </w:rPr>
              <w:t xml:space="preserve"> </w:t>
            </w:r>
            <w:r w:rsidR="00CD5D0E" w:rsidRPr="00B94DD5">
              <w:rPr>
                <w:sz w:val="24"/>
              </w:rPr>
              <w:t>images</w:t>
            </w:r>
            <w:r w:rsidR="00CD5D0E">
              <w:rPr>
                <w:b/>
                <w:sz w:val="24"/>
              </w:rPr>
              <w:t xml:space="preserve">, </w:t>
            </w:r>
            <w:r w:rsidR="00CE59EE" w:rsidRPr="00B94DD5">
              <w:rPr>
                <w:b/>
                <w:sz w:val="24"/>
              </w:rPr>
              <w:t>textes</w:t>
            </w:r>
            <w:r w:rsidR="00CE59EE" w:rsidRPr="00CE59EE">
              <w:rPr>
                <w:sz w:val="24"/>
              </w:rPr>
              <w:t xml:space="preserve">, </w:t>
            </w:r>
            <w:r w:rsidR="00CE59EE" w:rsidRPr="00B94DD5">
              <w:rPr>
                <w:b/>
                <w:sz w:val="24"/>
              </w:rPr>
              <w:t>graphiques</w:t>
            </w:r>
            <w:r>
              <w:rPr>
                <w:sz w:val="24"/>
              </w:rPr>
              <w:t>)</w:t>
            </w:r>
            <w:r w:rsidR="00CD5D0E">
              <w:rPr>
                <w:sz w:val="24"/>
              </w:rPr>
              <w:t>.</w:t>
            </w:r>
          </w:p>
          <w:p w:rsidR="002D4B89" w:rsidRDefault="002D4B89" w:rsidP="00B17EFD">
            <w:pPr>
              <w:rPr>
                <w:sz w:val="24"/>
              </w:rPr>
            </w:pPr>
            <w:r>
              <w:rPr>
                <w:sz w:val="24"/>
              </w:rPr>
              <w:t>C6 : Respecter les règles de vie collective</w:t>
            </w:r>
          </w:p>
          <w:p w:rsidR="00723C42" w:rsidRPr="00304C8A" w:rsidRDefault="00782ED8" w:rsidP="00B17EFD">
            <w:pPr>
              <w:rPr>
                <w:sz w:val="24"/>
              </w:rPr>
            </w:pPr>
            <w:r>
              <w:rPr>
                <w:sz w:val="24"/>
              </w:rPr>
              <w:t>C7</w:t>
            </w:r>
            <w:r w:rsidR="00B94DD5">
              <w:rPr>
                <w:sz w:val="24"/>
              </w:rPr>
              <w:t xml:space="preserve"> : </w:t>
            </w:r>
            <w:r w:rsidR="002D4B89">
              <w:rPr>
                <w:sz w:val="24"/>
              </w:rPr>
              <w:t>Travailler en groupe</w:t>
            </w:r>
          </w:p>
        </w:tc>
      </w:tr>
    </w:tbl>
    <w:p w:rsidR="00B17EFD" w:rsidRDefault="00B17EFD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62"/>
        <w:gridCol w:w="1984"/>
        <w:gridCol w:w="3261"/>
      </w:tblGrid>
      <w:tr w:rsidR="00FA7779" w:rsidTr="004B15A0">
        <w:trPr>
          <w:trHeight w:val="561"/>
        </w:trPr>
        <w:tc>
          <w:tcPr>
            <w:tcW w:w="6946" w:type="dxa"/>
            <w:gridSpan w:val="2"/>
          </w:tcPr>
          <w:p w:rsidR="00FA7779" w:rsidRPr="00B17EFD" w:rsidRDefault="00FA7779" w:rsidP="00FA777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4ème G4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Les firmes transnationales</w:t>
            </w:r>
          </w:p>
          <w:p w:rsidR="00FA7779" w:rsidRPr="00E3574E" w:rsidRDefault="00FA7779" w:rsidP="004B15A0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286 à p. 299</w:t>
            </w:r>
          </w:p>
          <w:p w:rsidR="00FA7779" w:rsidRPr="00304C8A" w:rsidRDefault="00FA7779" w:rsidP="004B15A0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FA7779" w:rsidRDefault="00FA7779" w:rsidP="004B15A0">
            <w:pPr>
              <w:jc w:val="center"/>
              <w:rPr>
                <w:b/>
                <w:sz w:val="32"/>
                <w:szCs w:val="32"/>
              </w:rPr>
            </w:pPr>
          </w:p>
          <w:p w:rsidR="00FA7779" w:rsidRPr="00285D07" w:rsidRDefault="00FA7779" w:rsidP="004B15A0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FA7779" w:rsidTr="004B15A0">
        <w:trPr>
          <w:trHeight w:val="3717"/>
        </w:trPr>
        <w:tc>
          <w:tcPr>
            <w:tcW w:w="4962" w:type="dxa"/>
          </w:tcPr>
          <w:p w:rsidR="00FA7779" w:rsidRPr="00304C8A" w:rsidRDefault="00FA7779" w:rsidP="004B15A0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2D4B89">
              <w:rPr>
                <w:b/>
                <w:sz w:val="24"/>
              </w:rPr>
              <w:t>F.T.N.</w:t>
            </w:r>
            <w:r>
              <w:rPr>
                <w:sz w:val="24"/>
              </w:rPr>
              <w:t xml:space="preserve"> / une firme transnationale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r w:rsidRPr="002D4B89">
              <w:rPr>
                <w:b/>
                <w:sz w:val="24"/>
              </w:rPr>
              <w:t>siège social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2D4B89">
              <w:rPr>
                <w:b/>
                <w:sz w:val="24"/>
              </w:rPr>
              <w:t>IDE</w:t>
            </w:r>
            <w:r>
              <w:rPr>
                <w:sz w:val="24"/>
              </w:rPr>
              <w:t xml:space="preserve"> / un investissement direct à l’étranger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stratégie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usine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centre de recherche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implantation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P.I.B. / le Produit Intérieur Brut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pays développé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 pays émergent</w:t>
            </w:r>
          </w:p>
          <w:p w:rsidR="00FA7779" w:rsidRPr="00FA7779" w:rsidRDefault="00FA7779" w:rsidP="00FA7779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Une délocalisation</w:t>
            </w:r>
          </w:p>
        </w:tc>
        <w:tc>
          <w:tcPr>
            <w:tcW w:w="5245" w:type="dxa"/>
            <w:gridSpan w:val="2"/>
          </w:tcPr>
          <w:p w:rsidR="00FA7779" w:rsidRPr="00304C8A" w:rsidRDefault="00FA7779" w:rsidP="004B15A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FA7779" w:rsidRDefault="00FA7779" w:rsidP="004B15A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 w:rsidRPr="00814338">
              <w:rPr>
                <w:b/>
                <w:sz w:val="24"/>
              </w:rPr>
              <w:t>écrire</w:t>
            </w:r>
            <w:r>
              <w:rPr>
                <w:sz w:val="24"/>
              </w:rPr>
              <w:t> la stratégie de Michelin</w:t>
            </w:r>
            <w:r w:rsidRPr="000E7F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(implantations d’usine, IDE…)</w:t>
            </w:r>
          </w:p>
          <w:p w:rsidR="00FA7779" w:rsidRDefault="00FA7779" w:rsidP="004B15A0">
            <w:pPr>
              <w:pStyle w:val="Paragraphedeliste"/>
              <w:ind w:left="252"/>
              <w:rPr>
                <w:sz w:val="24"/>
              </w:rPr>
            </w:pPr>
          </w:p>
          <w:p w:rsidR="00FA7779" w:rsidRDefault="00FA7779" w:rsidP="004B15A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  <w:r w:rsidRPr="00B94DD5">
              <w:rPr>
                <w:b/>
                <w:sz w:val="24"/>
              </w:rPr>
              <w:t>Localiser et situer</w:t>
            </w:r>
            <w:r>
              <w:rPr>
                <w:sz w:val="24"/>
              </w:rPr>
              <w:t xml:space="preserve"> les principales zones recevant les investissements des firmes transnationales</w:t>
            </w:r>
          </w:p>
          <w:p w:rsidR="00FA7779" w:rsidRPr="00876D7C" w:rsidRDefault="00FA7779" w:rsidP="004B15A0">
            <w:pPr>
              <w:rPr>
                <w:sz w:val="24"/>
              </w:rPr>
            </w:pPr>
          </w:p>
        </w:tc>
      </w:tr>
      <w:tr w:rsidR="00FA7779" w:rsidTr="004B15A0">
        <w:tc>
          <w:tcPr>
            <w:tcW w:w="4962" w:type="dxa"/>
          </w:tcPr>
          <w:p w:rsidR="00FA7779" w:rsidRDefault="00FA7779" w:rsidP="004B15A0">
            <w:pPr>
              <w:rPr>
                <w:b/>
                <w:sz w:val="24"/>
              </w:rPr>
            </w:pPr>
            <w:r w:rsidRPr="005B2E3A">
              <w:rPr>
                <w:b/>
                <w:sz w:val="24"/>
                <w:u w:val="single"/>
              </w:rPr>
              <w:t>Repères du Brevet</w:t>
            </w:r>
            <w:r>
              <w:rPr>
                <w:b/>
                <w:sz w:val="24"/>
              </w:rPr>
              <w:t xml:space="preserve"> : </w:t>
            </w:r>
          </w:p>
          <w:p w:rsidR="00FA7779" w:rsidRPr="00782ED8" w:rsidRDefault="00FA7779" w:rsidP="004B15A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Localiser </w:t>
            </w:r>
            <w:r w:rsidRPr="00782ED8">
              <w:rPr>
                <w:sz w:val="24"/>
              </w:rPr>
              <w:t>les pays cités dans l’</w:t>
            </w:r>
            <w:r>
              <w:rPr>
                <w:sz w:val="24"/>
              </w:rPr>
              <w:t>étude de cas : Etats-Unis, Chine, Inde, Brésil, Japon.</w:t>
            </w:r>
          </w:p>
          <w:p w:rsidR="00FA7779" w:rsidRPr="00782ED8" w:rsidRDefault="00FA7779" w:rsidP="004B15A0">
            <w:pPr>
              <w:rPr>
                <w:sz w:val="24"/>
              </w:rPr>
            </w:pPr>
          </w:p>
          <w:p w:rsidR="00FA7779" w:rsidRPr="00B17EFD" w:rsidRDefault="00FA7779" w:rsidP="004B15A0">
            <w:pPr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:rsidR="00FA7779" w:rsidRDefault="00FA7779" w:rsidP="004B15A0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FA7779" w:rsidRDefault="00FA7779" w:rsidP="004B15A0">
            <w:pPr>
              <w:rPr>
                <w:sz w:val="24"/>
              </w:rPr>
            </w:pPr>
            <w:r w:rsidRPr="00CE59EE">
              <w:rPr>
                <w:sz w:val="24"/>
              </w:rPr>
              <w:t xml:space="preserve">C1 : </w:t>
            </w:r>
            <w:r w:rsidRPr="00CD5D0E">
              <w:rPr>
                <w:b/>
                <w:sz w:val="24"/>
              </w:rPr>
              <w:t>Rédiger</w:t>
            </w:r>
            <w:r w:rsidRPr="00CE59EE">
              <w:rPr>
                <w:sz w:val="24"/>
              </w:rPr>
              <w:t xml:space="preserve"> un texte bref, cohérente et ponctué.</w:t>
            </w:r>
          </w:p>
          <w:p w:rsidR="00FA7779" w:rsidRPr="005B0E75" w:rsidRDefault="00FA7779" w:rsidP="004B15A0">
            <w:pPr>
              <w:rPr>
                <w:sz w:val="24"/>
              </w:rPr>
            </w:pPr>
            <w:r>
              <w:rPr>
                <w:sz w:val="24"/>
              </w:rPr>
              <w:t xml:space="preserve">C5 : Avoir des connaissances et des repères relevant de l’espace, de la culture civique (la </w:t>
            </w:r>
            <w:r w:rsidRPr="00CD5D0E">
              <w:rPr>
                <w:b/>
                <w:sz w:val="24"/>
              </w:rPr>
              <w:t>mondialisation</w:t>
            </w:r>
            <w:r>
              <w:rPr>
                <w:sz w:val="24"/>
              </w:rPr>
              <w:t>).</w:t>
            </w:r>
          </w:p>
          <w:p w:rsidR="00FA7779" w:rsidRDefault="00FA7779" w:rsidP="004B15A0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Pr="00CD5D0E">
              <w:rPr>
                <w:b/>
                <w:sz w:val="24"/>
              </w:rPr>
              <w:t>Lire</w:t>
            </w:r>
            <w:r w:rsidRPr="00304C8A">
              <w:rPr>
                <w:sz w:val="24"/>
              </w:rPr>
              <w:t xml:space="preserve"> et </w:t>
            </w:r>
            <w:r w:rsidRPr="00CD5D0E">
              <w:rPr>
                <w:b/>
                <w:sz w:val="24"/>
              </w:rPr>
              <w:t>employer</w:t>
            </w:r>
            <w:r>
              <w:rPr>
                <w:sz w:val="24"/>
              </w:rPr>
              <w:t xml:space="preserve"> différents langages (</w:t>
            </w:r>
            <w:r>
              <w:rPr>
                <w:b/>
                <w:sz w:val="24"/>
              </w:rPr>
              <w:t xml:space="preserve">cartes, </w:t>
            </w:r>
            <w:r w:rsidRPr="00B94DD5">
              <w:rPr>
                <w:sz w:val="24"/>
              </w:rPr>
              <w:t>images</w:t>
            </w:r>
            <w:r>
              <w:rPr>
                <w:b/>
                <w:sz w:val="24"/>
              </w:rPr>
              <w:t xml:space="preserve">, </w:t>
            </w:r>
            <w:r w:rsidRPr="00B94DD5">
              <w:rPr>
                <w:b/>
                <w:sz w:val="24"/>
              </w:rPr>
              <w:t>textes</w:t>
            </w:r>
            <w:r w:rsidRPr="00CE59EE">
              <w:rPr>
                <w:sz w:val="24"/>
              </w:rPr>
              <w:t xml:space="preserve">, </w:t>
            </w:r>
            <w:r w:rsidRPr="00B94DD5">
              <w:rPr>
                <w:b/>
                <w:sz w:val="24"/>
              </w:rPr>
              <w:t>graphiques</w:t>
            </w:r>
            <w:r>
              <w:rPr>
                <w:sz w:val="24"/>
              </w:rPr>
              <w:t>).</w:t>
            </w:r>
          </w:p>
          <w:p w:rsidR="00FA7779" w:rsidRDefault="00FA7779" w:rsidP="004B15A0">
            <w:pPr>
              <w:rPr>
                <w:sz w:val="24"/>
              </w:rPr>
            </w:pPr>
            <w:r>
              <w:rPr>
                <w:sz w:val="24"/>
              </w:rPr>
              <w:t>C6 : Respecter les règles de vie collective</w:t>
            </w:r>
          </w:p>
          <w:p w:rsidR="00FA7779" w:rsidRPr="00304C8A" w:rsidRDefault="00FA7779" w:rsidP="004B15A0">
            <w:pPr>
              <w:rPr>
                <w:sz w:val="24"/>
              </w:rPr>
            </w:pPr>
            <w:r>
              <w:rPr>
                <w:sz w:val="24"/>
              </w:rPr>
              <w:t>C7 : Travailler en groupe</w:t>
            </w:r>
          </w:p>
        </w:tc>
      </w:tr>
    </w:tbl>
    <w:p w:rsidR="00B17EFD" w:rsidRDefault="00B17EFD">
      <w:bookmarkStart w:id="0" w:name="_GoBack"/>
      <w:bookmarkEnd w:id="0"/>
    </w:p>
    <w:sectPr w:rsidR="00B17EFD" w:rsidSect="00FA777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0FD3"/>
    <w:multiLevelType w:val="hybridMultilevel"/>
    <w:tmpl w:val="A1D281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59F017A6"/>
    <w:multiLevelType w:val="hybridMultilevel"/>
    <w:tmpl w:val="4346418A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604D3AE6"/>
    <w:multiLevelType w:val="hybridMultilevel"/>
    <w:tmpl w:val="A4F4BA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1C92"/>
    <w:multiLevelType w:val="hybridMultilevel"/>
    <w:tmpl w:val="BF46869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>
    <w:nsid w:val="790D36E9"/>
    <w:multiLevelType w:val="hybridMultilevel"/>
    <w:tmpl w:val="21460010"/>
    <w:lvl w:ilvl="0" w:tplc="4FC0D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C42"/>
    <w:rsid w:val="000B403E"/>
    <w:rsid w:val="000E7F56"/>
    <w:rsid w:val="001117B9"/>
    <w:rsid w:val="001179BC"/>
    <w:rsid w:val="00184CEA"/>
    <w:rsid w:val="001F0B36"/>
    <w:rsid w:val="00266042"/>
    <w:rsid w:val="002D4B89"/>
    <w:rsid w:val="0040210C"/>
    <w:rsid w:val="004E321A"/>
    <w:rsid w:val="0055774E"/>
    <w:rsid w:val="005B2E3A"/>
    <w:rsid w:val="006241FF"/>
    <w:rsid w:val="006A2FAF"/>
    <w:rsid w:val="00723C42"/>
    <w:rsid w:val="007772C1"/>
    <w:rsid w:val="00782ED8"/>
    <w:rsid w:val="00814338"/>
    <w:rsid w:val="00876D7C"/>
    <w:rsid w:val="009325DB"/>
    <w:rsid w:val="009E161C"/>
    <w:rsid w:val="009E2A3B"/>
    <w:rsid w:val="00B17EFD"/>
    <w:rsid w:val="00B94DD5"/>
    <w:rsid w:val="00BF7655"/>
    <w:rsid w:val="00C410CD"/>
    <w:rsid w:val="00CC6F58"/>
    <w:rsid w:val="00CD5D0E"/>
    <w:rsid w:val="00CE59EE"/>
    <w:rsid w:val="00EA531A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20</cp:revision>
  <cp:lastPrinted>2012-11-25T14:40:00Z</cp:lastPrinted>
  <dcterms:created xsi:type="dcterms:W3CDTF">2012-09-01T13:18:00Z</dcterms:created>
  <dcterms:modified xsi:type="dcterms:W3CDTF">2012-11-25T14:42:00Z</dcterms:modified>
</cp:coreProperties>
</file>