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723C42" w:rsidTr="00B17EFD">
        <w:trPr>
          <w:trHeight w:val="561"/>
        </w:trPr>
        <w:tc>
          <w:tcPr>
            <w:tcW w:w="6946" w:type="dxa"/>
            <w:gridSpan w:val="2"/>
          </w:tcPr>
          <w:p w:rsidR="00723C42" w:rsidRDefault="005B2E3A" w:rsidP="00B17EFD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4ème H</w:t>
            </w:r>
            <w:r w:rsidR="00723C42" w:rsidRPr="005572FF">
              <w:rPr>
                <w:b/>
                <w:sz w:val="28"/>
              </w:rPr>
              <w:t>1 </w:t>
            </w:r>
            <w:r w:rsidR="00723C42" w:rsidRPr="00304C8A">
              <w:rPr>
                <w:b/>
                <w:sz w:val="24"/>
              </w:rPr>
              <w:t xml:space="preserve">: </w:t>
            </w:r>
            <w:r w:rsidR="00B17EFD">
              <w:rPr>
                <w:b/>
                <w:sz w:val="24"/>
              </w:rPr>
              <w:t>L’Europe dans le monde au XVIIIème siècle</w:t>
            </w:r>
          </w:p>
          <w:p w:rsidR="00B17EFD" w:rsidRPr="00B17EFD" w:rsidRDefault="00B17EFD" w:rsidP="00B17EFD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</w:p>
          <w:p w:rsidR="00723C42" w:rsidRPr="00E3574E" w:rsidRDefault="00723C42" w:rsidP="00B17EFD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</w:t>
            </w:r>
            <w:r w:rsidR="00B17EFD">
              <w:rPr>
                <w:sz w:val="24"/>
              </w:rPr>
              <w:t>10 à p. 23</w:t>
            </w:r>
          </w:p>
          <w:p w:rsidR="00723C42" w:rsidRPr="00304C8A" w:rsidRDefault="00723C42" w:rsidP="00B17EFD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723C42" w:rsidRDefault="00723C42" w:rsidP="00B17EFD">
            <w:pPr>
              <w:jc w:val="center"/>
              <w:rPr>
                <w:b/>
                <w:sz w:val="32"/>
                <w:szCs w:val="32"/>
              </w:rPr>
            </w:pPr>
          </w:p>
          <w:p w:rsidR="00723C42" w:rsidRPr="00285D07" w:rsidRDefault="00723C42" w:rsidP="00B17EFD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723C42" w:rsidTr="00B17EFD">
        <w:tc>
          <w:tcPr>
            <w:tcW w:w="4924" w:type="dxa"/>
          </w:tcPr>
          <w:p w:rsidR="00723C42" w:rsidRPr="00304C8A" w:rsidRDefault="00723C42" w:rsidP="00B17EFD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723C42" w:rsidRDefault="00B17EFD" w:rsidP="00723C42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Puissance européenne</w:t>
            </w:r>
          </w:p>
          <w:p w:rsidR="00B17EFD" w:rsidRDefault="00B17EFD" w:rsidP="00723C42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Domaine colonial</w:t>
            </w:r>
          </w:p>
          <w:p w:rsidR="007772C1" w:rsidRDefault="007772C1" w:rsidP="00723C42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Commerce maritime</w:t>
            </w:r>
          </w:p>
          <w:p w:rsidR="00B17EFD" w:rsidRPr="009D4EFA" w:rsidRDefault="00B17EFD" w:rsidP="00723C42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Courants d’échanges</w:t>
            </w:r>
          </w:p>
          <w:p w:rsidR="00723C42" w:rsidRPr="00E3574E" w:rsidRDefault="007772C1" w:rsidP="00723C42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Produits manufacturés</w:t>
            </w:r>
          </w:p>
        </w:tc>
        <w:tc>
          <w:tcPr>
            <w:tcW w:w="5283" w:type="dxa"/>
            <w:gridSpan w:val="2"/>
          </w:tcPr>
          <w:p w:rsidR="00723C42" w:rsidRPr="00304C8A" w:rsidRDefault="00723C42" w:rsidP="00B17EFD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723C42" w:rsidRDefault="00B17EFD" w:rsidP="005B2E3A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>Connaître et utiliser les repères suivants </w:t>
            </w:r>
            <w:r w:rsidRPr="00B17EFD">
              <w:rPr>
                <w:sz w:val="24"/>
              </w:rPr>
              <w:t>:</w:t>
            </w:r>
          </w:p>
          <w:p w:rsidR="00B17EFD" w:rsidRDefault="00B17EFD" w:rsidP="00B17EFD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B17EFD">
              <w:rPr>
                <w:sz w:val="24"/>
              </w:rPr>
              <w:t>Les grandes puissances politiques</w:t>
            </w:r>
            <w:r>
              <w:rPr>
                <w:sz w:val="24"/>
              </w:rPr>
              <w:t xml:space="preserve"> en Europe au début du XVIIIème siècle sur une carte.</w:t>
            </w:r>
          </w:p>
          <w:p w:rsidR="00B17EFD" w:rsidRDefault="00B17EFD" w:rsidP="00B17EFD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Leurs empires coloniaux sur une carte du monde.</w:t>
            </w:r>
          </w:p>
          <w:p w:rsidR="00B17EFD" w:rsidRPr="00B17EFD" w:rsidRDefault="00B17EFD" w:rsidP="00B17EFD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Quelques grandes routes maritimes.</w:t>
            </w:r>
          </w:p>
        </w:tc>
      </w:tr>
      <w:tr w:rsidR="00723C42" w:rsidTr="00B17EFD">
        <w:tc>
          <w:tcPr>
            <w:tcW w:w="4924" w:type="dxa"/>
          </w:tcPr>
          <w:p w:rsidR="00723C42" w:rsidRDefault="005B2E3A" w:rsidP="005B2E3A">
            <w:pPr>
              <w:rPr>
                <w:b/>
                <w:sz w:val="24"/>
              </w:rPr>
            </w:pPr>
            <w:r w:rsidRPr="005B2E3A">
              <w:rPr>
                <w:b/>
                <w:sz w:val="24"/>
                <w:u w:val="single"/>
              </w:rPr>
              <w:t>Repères du Brevet</w:t>
            </w:r>
            <w:r>
              <w:rPr>
                <w:b/>
                <w:sz w:val="24"/>
              </w:rPr>
              <w:t> :</w:t>
            </w:r>
            <w:r w:rsidR="00EA531A">
              <w:rPr>
                <w:b/>
                <w:sz w:val="24"/>
              </w:rPr>
              <w:t xml:space="preserve"> /</w:t>
            </w:r>
          </w:p>
          <w:p w:rsidR="00B17EFD" w:rsidRPr="007772C1" w:rsidRDefault="007772C1" w:rsidP="005B2E3A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Localiser </w:t>
            </w:r>
            <w:r>
              <w:rPr>
                <w:sz w:val="24"/>
              </w:rPr>
              <w:t>Amérique, Brésil, Asie, Afrique, Europe, océan Atlantique, océan Indien</w:t>
            </w:r>
          </w:p>
          <w:p w:rsidR="00B17EFD" w:rsidRPr="00CC6F58" w:rsidRDefault="00EA531A" w:rsidP="005B2E3A">
            <w:pPr>
              <w:rPr>
                <w:b/>
                <w:sz w:val="24"/>
              </w:rPr>
            </w:pPr>
            <w:r w:rsidRPr="00EA531A">
              <w:rPr>
                <w:b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05EFFE" wp14:editId="61D4B44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55880</wp:posOffset>
                      </wp:positionV>
                      <wp:extent cx="3105150" cy="0"/>
                      <wp:effectExtent l="0" t="0" r="19050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4.4pt" to="238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" strokecolor="black [3213]"/>
                  </w:pict>
                </mc:Fallback>
              </mc:AlternateContent>
            </w:r>
          </w:p>
          <w:p w:rsidR="007772C1" w:rsidRDefault="00B17EFD" w:rsidP="005B2E3A">
            <w:pPr>
              <w:rPr>
                <w:b/>
                <w:sz w:val="24"/>
              </w:rPr>
            </w:pPr>
            <w:r w:rsidRPr="00B17EFD">
              <w:rPr>
                <w:b/>
                <w:sz w:val="24"/>
                <w:u w:val="single"/>
              </w:rPr>
              <w:t>Histoire des Arts</w:t>
            </w:r>
            <w:r>
              <w:rPr>
                <w:b/>
                <w:sz w:val="24"/>
              </w:rPr>
              <w:t xml:space="preserve"> : </w:t>
            </w:r>
          </w:p>
          <w:p w:rsidR="00B17EFD" w:rsidRPr="00B17EFD" w:rsidRDefault="00B17EFD" w:rsidP="005B2E3A">
            <w:pPr>
              <w:rPr>
                <w:sz w:val="24"/>
              </w:rPr>
            </w:pPr>
            <w:r>
              <w:rPr>
                <w:sz w:val="24"/>
              </w:rPr>
              <w:t>Le port de Bordeaux, peinture</w:t>
            </w:r>
            <w:r w:rsidRPr="00B17EFD">
              <w:rPr>
                <w:sz w:val="24"/>
              </w:rPr>
              <w:t xml:space="preserve"> de </w:t>
            </w:r>
            <w:r>
              <w:rPr>
                <w:sz w:val="24"/>
              </w:rPr>
              <w:t xml:space="preserve">J. </w:t>
            </w:r>
            <w:r w:rsidRPr="00B17EFD">
              <w:rPr>
                <w:sz w:val="24"/>
              </w:rPr>
              <w:t>Vernet</w:t>
            </w:r>
            <w:r>
              <w:rPr>
                <w:sz w:val="24"/>
              </w:rPr>
              <w:t>.</w:t>
            </w:r>
            <w:r w:rsidR="007772C1">
              <w:rPr>
                <w:sz w:val="24"/>
              </w:rPr>
              <w:t xml:space="preserve"> Je sais présenter l’œuvre et son auteur. Je sais la décrire, expliquer son intérêt artistique et historique.</w:t>
            </w:r>
          </w:p>
        </w:tc>
        <w:tc>
          <w:tcPr>
            <w:tcW w:w="5283" w:type="dxa"/>
            <w:gridSpan w:val="2"/>
          </w:tcPr>
          <w:p w:rsidR="00723C42" w:rsidRDefault="00723C42" w:rsidP="00B17EFD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 xml:space="preserve">Compétences </w:t>
            </w:r>
            <w:r>
              <w:rPr>
                <w:b/>
                <w:sz w:val="24"/>
                <w:u w:val="single"/>
              </w:rPr>
              <w:t xml:space="preserve">du socle </w:t>
            </w:r>
            <w:r w:rsidRPr="00304C8A">
              <w:rPr>
                <w:b/>
                <w:sz w:val="24"/>
                <w:u w:val="single"/>
              </w:rPr>
              <w:t>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723C42" w:rsidRPr="005B0E75" w:rsidRDefault="00723C42" w:rsidP="00B17EFD">
            <w:pPr>
              <w:rPr>
                <w:sz w:val="24"/>
              </w:rPr>
            </w:pPr>
            <w:r>
              <w:rPr>
                <w:sz w:val="24"/>
              </w:rPr>
              <w:t xml:space="preserve">C5 : Avoir des connaissances et des repères relevant </w:t>
            </w:r>
            <w:r w:rsidR="001179BC">
              <w:rPr>
                <w:sz w:val="24"/>
              </w:rPr>
              <w:t>de la culture artistique, du</w:t>
            </w:r>
            <w:r w:rsidR="001F0B36">
              <w:rPr>
                <w:sz w:val="24"/>
              </w:rPr>
              <w:t xml:space="preserve"> temps</w:t>
            </w:r>
            <w:r w:rsidR="001179BC">
              <w:rPr>
                <w:sz w:val="24"/>
              </w:rPr>
              <w:t>, de l’espace</w:t>
            </w:r>
            <w:r>
              <w:rPr>
                <w:sz w:val="24"/>
              </w:rPr>
              <w:t>.</w:t>
            </w:r>
          </w:p>
          <w:p w:rsidR="00723C42" w:rsidRDefault="00723C42" w:rsidP="00B17EFD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Pr="00304C8A">
              <w:rPr>
                <w:sz w:val="24"/>
              </w:rPr>
              <w:t xml:space="preserve">Lire et </w:t>
            </w:r>
            <w:r>
              <w:rPr>
                <w:sz w:val="24"/>
              </w:rPr>
              <w:t>employer différents langages (</w:t>
            </w:r>
            <w:r>
              <w:rPr>
                <w:b/>
                <w:sz w:val="24"/>
              </w:rPr>
              <w:t>cartes</w:t>
            </w:r>
            <w:r w:rsidR="00B17EFD">
              <w:rPr>
                <w:b/>
                <w:sz w:val="24"/>
              </w:rPr>
              <w:t>, tableaux</w:t>
            </w:r>
            <w:r>
              <w:rPr>
                <w:sz w:val="24"/>
              </w:rPr>
              <w:t>)</w:t>
            </w:r>
          </w:p>
          <w:p w:rsidR="00723C42" w:rsidRPr="00304C8A" w:rsidRDefault="00723C42" w:rsidP="00B17EFD">
            <w:pPr>
              <w:rPr>
                <w:sz w:val="24"/>
              </w:rPr>
            </w:pPr>
          </w:p>
        </w:tc>
      </w:tr>
    </w:tbl>
    <w:p w:rsidR="00B17EFD" w:rsidRDefault="00B17EFD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B17EFD" w:rsidTr="00B17EFD">
        <w:trPr>
          <w:trHeight w:val="561"/>
        </w:trPr>
        <w:tc>
          <w:tcPr>
            <w:tcW w:w="6946" w:type="dxa"/>
            <w:gridSpan w:val="2"/>
          </w:tcPr>
          <w:p w:rsidR="00B17EFD" w:rsidRDefault="00B17EFD" w:rsidP="00B17EFD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4ème H2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Les traites négrières et l’esclavage</w:t>
            </w:r>
          </w:p>
          <w:p w:rsidR="00B17EFD" w:rsidRPr="00B17EFD" w:rsidRDefault="00B17EFD" w:rsidP="00B17EFD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</w:p>
          <w:p w:rsidR="00B17EFD" w:rsidRPr="00E3574E" w:rsidRDefault="00B17EFD" w:rsidP="00B17EFD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24 à p. 37</w:t>
            </w:r>
          </w:p>
          <w:p w:rsidR="00B17EFD" w:rsidRPr="00304C8A" w:rsidRDefault="00B17EFD" w:rsidP="00B17EFD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B17EFD" w:rsidRDefault="00B17EFD" w:rsidP="00B17EFD">
            <w:pPr>
              <w:jc w:val="center"/>
              <w:rPr>
                <w:b/>
                <w:sz w:val="32"/>
                <w:szCs w:val="32"/>
              </w:rPr>
            </w:pPr>
          </w:p>
          <w:p w:rsidR="00B17EFD" w:rsidRPr="00285D07" w:rsidRDefault="00B17EFD" w:rsidP="00B17EFD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B17EFD" w:rsidTr="00C410CD">
        <w:trPr>
          <w:trHeight w:val="2700"/>
        </w:trPr>
        <w:tc>
          <w:tcPr>
            <w:tcW w:w="4924" w:type="dxa"/>
          </w:tcPr>
          <w:p w:rsidR="00B17EFD" w:rsidRPr="00304C8A" w:rsidRDefault="00EA531A" w:rsidP="00B17EFD">
            <w:pPr>
              <w:ind w:left="-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 w:rsidR="00B17EFD" w:rsidRPr="00304C8A">
              <w:rPr>
                <w:b/>
                <w:sz w:val="24"/>
              </w:rPr>
              <w:t> </w:t>
            </w:r>
            <w:r w:rsidR="00B17EFD" w:rsidRPr="00304C8A">
              <w:rPr>
                <w:b/>
                <w:sz w:val="24"/>
                <w:u w:val="single"/>
              </w:rPr>
              <w:t>Je sais utiliser les mots et expressions</w:t>
            </w:r>
            <w:r w:rsidR="00B17EFD" w:rsidRPr="00304C8A">
              <w:rPr>
                <w:b/>
                <w:sz w:val="24"/>
              </w:rPr>
              <w:t xml:space="preserve"> :</w:t>
            </w:r>
          </w:p>
          <w:p w:rsidR="00B17EFD" w:rsidRDefault="00B17EFD" w:rsidP="00B17EFD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Traite</w:t>
            </w:r>
            <w:r w:rsidR="00C410CD">
              <w:rPr>
                <w:sz w:val="24"/>
              </w:rPr>
              <w:t>s</w:t>
            </w:r>
            <w:r>
              <w:rPr>
                <w:sz w:val="24"/>
              </w:rPr>
              <w:t xml:space="preserve"> négrière</w:t>
            </w:r>
            <w:r w:rsidR="00C410CD">
              <w:rPr>
                <w:sz w:val="24"/>
              </w:rPr>
              <w:t>s</w:t>
            </w:r>
          </w:p>
          <w:p w:rsidR="00B17EFD" w:rsidRDefault="00B17EFD" w:rsidP="00B17EFD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Traite atlantique</w:t>
            </w:r>
          </w:p>
          <w:p w:rsidR="00C410CD" w:rsidRDefault="00C410CD" w:rsidP="00B17EFD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 xml:space="preserve">Esclave </w:t>
            </w:r>
          </w:p>
          <w:p w:rsidR="00B17EFD" w:rsidRDefault="00B17EFD" w:rsidP="00B17EFD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Commerce triangulaire</w:t>
            </w:r>
          </w:p>
          <w:p w:rsidR="00C410CD" w:rsidRDefault="00C410CD" w:rsidP="00B17EFD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 xml:space="preserve">Déportation </w:t>
            </w:r>
          </w:p>
          <w:p w:rsidR="00C410CD" w:rsidRDefault="00C410CD" w:rsidP="00B17EFD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Colonie</w:t>
            </w:r>
          </w:p>
          <w:p w:rsidR="00C410CD" w:rsidRPr="00C410CD" w:rsidRDefault="00C410CD" w:rsidP="00C410CD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Colon</w:t>
            </w:r>
          </w:p>
          <w:p w:rsidR="00B17EFD" w:rsidRDefault="00C410CD" w:rsidP="00B17EFD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P</w:t>
            </w:r>
            <w:r w:rsidR="00B17EFD">
              <w:rPr>
                <w:sz w:val="24"/>
              </w:rPr>
              <w:t>lantation</w:t>
            </w:r>
          </w:p>
          <w:p w:rsidR="00C410CD" w:rsidRDefault="00C410CD" w:rsidP="00B17EFD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 xml:space="preserve">Code noir </w:t>
            </w:r>
          </w:p>
          <w:p w:rsidR="00C410CD" w:rsidRDefault="00C410CD" w:rsidP="00B17EFD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 xml:space="preserve">Abolition </w:t>
            </w:r>
          </w:p>
          <w:p w:rsidR="00C410CD" w:rsidRPr="00B17EFD" w:rsidRDefault="00C410CD" w:rsidP="00B17EFD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 xml:space="preserve">Affranchi </w:t>
            </w:r>
          </w:p>
        </w:tc>
        <w:tc>
          <w:tcPr>
            <w:tcW w:w="5283" w:type="dxa"/>
            <w:gridSpan w:val="2"/>
          </w:tcPr>
          <w:p w:rsidR="00B17EFD" w:rsidRPr="00304C8A" w:rsidRDefault="00B17EFD" w:rsidP="00B17EFD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B17EFD" w:rsidRPr="00EA531A" w:rsidRDefault="00EA531A" w:rsidP="00EA531A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Raconter </w:t>
            </w:r>
            <w:r>
              <w:rPr>
                <w:sz w:val="24"/>
              </w:rPr>
              <w:t>la capture, le trajet, et le travail forcé d’un groupe d’esclaves.</w:t>
            </w:r>
          </w:p>
        </w:tc>
      </w:tr>
      <w:tr w:rsidR="00B17EFD" w:rsidTr="00B17EFD">
        <w:tc>
          <w:tcPr>
            <w:tcW w:w="4924" w:type="dxa"/>
          </w:tcPr>
          <w:p w:rsidR="00B17EFD" w:rsidRDefault="00EA531A" w:rsidP="00B17EFD">
            <w:pPr>
              <w:rPr>
                <w:b/>
                <w:sz w:val="24"/>
              </w:rPr>
            </w:pPr>
            <w:r w:rsidRPr="00EA531A">
              <w:rPr>
                <w:b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A9A28C" wp14:editId="28CD9D3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601345</wp:posOffset>
                      </wp:positionV>
                      <wp:extent cx="3105150" cy="0"/>
                      <wp:effectExtent l="0" t="0" r="1905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47.35pt" to="238.9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" strokecolor="windowText"/>
                  </w:pict>
                </mc:Fallback>
              </mc:AlternateContent>
            </w:r>
            <w:r w:rsidR="00B17EFD" w:rsidRPr="005B2E3A">
              <w:rPr>
                <w:b/>
                <w:sz w:val="24"/>
                <w:u w:val="single"/>
              </w:rPr>
              <w:t>Repères du Brevet</w:t>
            </w:r>
            <w:r w:rsidR="00B17EFD">
              <w:rPr>
                <w:b/>
                <w:sz w:val="24"/>
              </w:rPr>
              <w:t> :</w:t>
            </w:r>
            <w:r w:rsidR="00C410CD">
              <w:rPr>
                <w:b/>
                <w:sz w:val="24"/>
              </w:rPr>
              <w:t xml:space="preserve"> </w:t>
            </w:r>
            <w:r w:rsidR="0055774E">
              <w:rPr>
                <w:b/>
                <w:sz w:val="24"/>
              </w:rPr>
              <w:t>/</w:t>
            </w:r>
          </w:p>
          <w:p w:rsidR="00EA531A" w:rsidRDefault="00EA531A" w:rsidP="00B17EFD">
            <w:pPr>
              <w:rPr>
                <w:b/>
                <w:sz w:val="24"/>
              </w:rPr>
            </w:pPr>
          </w:p>
          <w:p w:rsidR="00EA531A" w:rsidRDefault="00EA531A" w:rsidP="00B17EFD">
            <w:pPr>
              <w:rPr>
                <w:b/>
                <w:sz w:val="24"/>
              </w:rPr>
            </w:pPr>
            <w:bookmarkStart w:id="0" w:name="_GoBack"/>
            <w:bookmarkEnd w:id="0"/>
          </w:p>
          <w:p w:rsidR="00CC6F58" w:rsidRDefault="00CC6F58" w:rsidP="00EA531A">
            <w:pPr>
              <w:rPr>
                <w:b/>
                <w:sz w:val="24"/>
                <w:u w:val="single"/>
              </w:rPr>
            </w:pPr>
          </w:p>
          <w:p w:rsidR="00EA531A" w:rsidRDefault="00EA531A" w:rsidP="00EA531A">
            <w:pPr>
              <w:rPr>
                <w:b/>
                <w:sz w:val="24"/>
              </w:rPr>
            </w:pPr>
            <w:r w:rsidRPr="00B17EFD">
              <w:rPr>
                <w:b/>
                <w:sz w:val="24"/>
                <w:u w:val="single"/>
              </w:rPr>
              <w:t>Histoire des Arts</w:t>
            </w:r>
            <w:r>
              <w:rPr>
                <w:b/>
                <w:sz w:val="24"/>
              </w:rPr>
              <w:t xml:space="preserve"> : </w:t>
            </w:r>
            <w:r w:rsidR="00C410CD">
              <w:rPr>
                <w:b/>
                <w:sz w:val="24"/>
              </w:rPr>
              <w:t>/</w:t>
            </w:r>
          </w:p>
          <w:p w:rsidR="00EA531A" w:rsidRPr="005B2E3A" w:rsidRDefault="00EA531A" w:rsidP="00B17EFD">
            <w:pPr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</w:tcPr>
          <w:p w:rsidR="00B17EFD" w:rsidRDefault="00B17EFD" w:rsidP="00B17EFD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 xml:space="preserve">Compétences </w:t>
            </w:r>
            <w:r>
              <w:rPr>
                <w:b/>
                <w:sz w:val="24"/>
                <w:u w:val="single"/>
              </w:rPr>
              <w:t xml:space="preserve">du socle </w:t>
            </w:r>
            <w:r w:rsidRPr="00304C8A">
              <w:rPr>
                <w:b/>
                <w:sz w:val="24"/>
                <w:u w:val="single"/>
              </w:rPr>
              <w:t>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1179BC" w:rsidRDefault="001179BC" w:rsidP="00B17EFD">
            <w:pPr>
              <w:rPr>
                <w:sz w:val="24"/>
              </w:rPr>
            </w:pPr>
            <w:r>
              <w:rPr>
                <w:sz w:val="24"/>
              </w:rPr>
              <w:t xml:space="preserve">C1 : </w:t>
            </w:r>
            <w:r w:rsidRPr="001179BC">
              <w:rPr>
                <w:b/>
                <w:sz w:val="24"/>
              </w:rPr>
              <w:t>Rédiger</w:t>
            </w:r>
            <w:r>
              <w:rPr>
                <w:sz w:val="24"/>
              </w:rPr>
              <w:t xml:space="preserve"> un texte bref, cohérente et ponctué.</w:t>
            </w:r>
          </w:p>
          <w:p w:rsidR="00B17EFD" w:rsidRDefault="00B17EFD" w:rsidP="00B17EFD">
            <w:pPr>
              <w:rPr>
                <w:sz w:val="24"/>
              </w:rPr>
            </w:pPr>
            <w:r>
              <w:rPr>
                <w:sz w:val="24"/>
              </w:rPr>
              <w:t>C5 : Situer des ensembles géographiques dans l’espace.</w:t>
            </w:r>
          </w:p>
          <w:p w:rsidR="001179BC" w:rsidRDefault="00B17EFD" w:rsidP="00B17EFD">
            <w:pPr>
              <w:rPr>
                <w:sz w:val="24"/>
              </w:rPr>
            </w:pPr>
            <w:r>
              <w:rPr>
                <w:sz w:val="24"/>
              </w:rPr>
              <w:t xml:space="preserve">C5 : Avoir des connaissances et des repères relevant </w:t>
            </w:r>
            <w:r w:rsidR="001179BC">
              <w:rPr>
                <w:sz w:val="24"/>
              </w:rPr>
              <w:t>du temps.</w:t>
            </w:r>
          </w:p>
          <w:p w:rsidR="001179BC" w:rsidRDefault="001179BC" w:rsidP="00B17EFD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</w:p>
          <w:p w:rsidR="00B17EFD" w:rsidRPr="00304C8A" w:rsidRDefault="00B17EFD" w:rsidP="00B17EFD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Pr="00304C8A">
              <w:rPr>
                <w:sz w:val="24"/>
              </w:rPr>
              <w:t xml:space="preserve">Lire et </w:t>
            </w:r>
            <w:r>
              <w:rPr>
                <w:sz w:val="24"/>
              </w:rPr>
              <w:t>employer différents langages (</w:t>
            </w:r>
            <w:r>
              <w:rPr>
                <w:b/>
                <w:sz w:val="24"/>
              </w:rPr>
              <w:t xml:space="preserve">cartes, </w:t>
            </w:r>
            <w:r w:rsidR="00C410CD">
              <w:rPr>
                <w:b/>
                <w:sz w:val="24"/>
              </w:rPr>
              <w:t>textes</w:t>
            </w:r>
            <w:r>
              <w:rPr>
                <w:sz w:val="24"/>
              </w:rPr>
              <w:t>)</w:t>
            </w:r>
          </w:p>
        </w:tc>
      </w:tr>
    </w:tbl>
    <w:p w:rsidR="00B17EFD" w:rsidRDefault="00B17EFD"/>
    <w:sectPr w:rsidR="00B17EFD" w:rsidSect="0055774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23E"/>
    <w:multiLevelType w:val="hybridMultilevel"/>
    <w:tmpl w:val="DEB8E226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790D36E9"/>
    <w:multiLevelType w:val="hybridMultilevel"/>
    <w:tmpl w:val="21460010"/>
    <w:lvl w:ilvl="0" w:tplc="4FC0D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42"/>
    <w:rsid w:val="001179BC"/>
    <w:rsid w:val="001F0B36"/>
    <w:rsid w:val="0040210C"/>
    <w:rsid w:val="0055774E"/>
    <w:rsid w:val="005B2E3A"/>
    <w:rsid w:val="006A2FAF"/>
    <w:rsid w:val="00723C42"/>
    <w:rsid w:val="007772C1"/>
    <w:rsid w:val="00B17EFD"/>
    <w:rsid w:val="00C410CD"/>
    <w:rsid w:val="00CC6F58"/>
    <w:rsid w:val="00E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3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9</cp:revision>
  <dcterms:created xsi:type="dcterms:W3CDTF">2012-09-01T13:18:00Z</dcterms:created>
  <dcterms:modified xsi:type="dcterms:W3CDTF">2012-09-02T07:48:00Z</dcterms:modified>
</cp:coreProperties>
</file>