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BFC" w:rsidRDefault="00D46BFC" w:rsidP="00D46BFC">
      <w:r>
        <w:tab/>
      </w:r>
      <w:r>
        <w:tab/>
      </w:r>
      <w:r>
        <w:tab/>
      </w:r>
      <w:r>
        <w:tab/>
      </w:r>
    </w:p>
    <w:tbl>
      <w:tblPr>
        <w:tblStyle w:val="Grilledutableau"/>
        <w:tblW w:w="9767" w:type="dxa"/>
        <w:tblLook w:val="04A0" w:firstRow="1" w:lastRow="0" w:firstColumn="1" w:lastColumn="0" w:noHBand="0" w:noVBand="1"/>
      </w:tblPr>
      <w:tblGrid>
        <w:gridCol w:w="5070"/>
        <w:gridCol w:w="4697"/>
      </w:tblGrid>
      <w:tr w:rsidR="00D412C5" w:rsidTr="00982C79">
        <w:trPr>
          <w:trHeight w:val="465"/>
        </w:trPr>
        <w:tc>
          <w:tcPr>
            <w:tcW w:w="5070" w:type="dxa"/>
          </w:tcPr>
          <w:p w:rsidR="00D412C5" w:rsidRPr="00D412C5" w:rsidRDefault="00125DE5" w:rsidP="00D412C5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4"/>
                <w:lang w:eastAsia="fr-FR"/>
              </w:rPr>
              <w:t>Le Chant des partisans</w:t>
            </w:r>
          </w:p>
        </w:tc>
        <w:tc>
          <w:tcPr>
            <w:tcW w:w="4697" w:type="dxa"/>
          </w:tcPr>
          <w:p w:rsidR="00D412C5" w:rsidRDefault="00D412C5" w:rsidP="00BE5EB8">
            <w:r w:rsidRPr="00FF2BC4">
              <w:rPr>
                <w:b/>
              </w:rPr>
              <w:t>Catégorie</w:t>
            </w:r>
            <w:r>
              <w:t xml:space="preserve"> : Arts du </w:t>
            </w:r>
            <w:r w:rsidR="00125DE5">
              <w:t>son</w:t>
            </w:r>
          </w:p>
          <w:p w:rsidR="00D412C5" w:rsidRDefault="00982C79" w:rsidP="00BE5EB8">
            <w:r w:rsidRPr="00982C79">
              <w:rPr>
                <w:b/>
              </w:rPr>
              <w:t>Genre</w:t>
            </w:r>
            <w:r>
              <w:t> : chanson populaire / engagée</w:t>
            </w:r>
          </w:p>
        </w:tc>
      </w:tr>
    </w:tbl>
    <w:p w:rsidR="002D7001" w:rsidRDefault="002D7001" w:rsidP="00FF2BC4">
      <w:pPr>
        <w:spacing w:after="0"/>
      </w:pPr>
    </w:p>
    <w:tbl>
      <w:tblPr>
        <w:tblStyle w:val="Grilledutableau"/>
        <w:tblW w:w="9888" w:type="dxa"/>
        <w:tblLook w:val="04A0" w:firstRow="1" w:lastRow="0" w:firstColumn="1" w:lastColumn="0" w:noHBand="0" w:noVBand="1"/>
      </w:tblPr>
      <w:tblGrid>
        <w:gridCol w:w="4474"/>
        <w:gridCol w:w="5414"/>
      </w:tblGrid>
      <w:tr w:rsidR="00D46BFC" w:rsidTr="00231582">
        <w:trPr>
          <w:trHeight w:val="3502"/>
        </w:trPr>
        <w:tc>
          <w:tcPr>
            <w:tcW w:w="4474" w:type="dxa"/>
          </w:tcPr>
          <w:p w:rsidR="00D46BFC" w:rsidRPr="00D46BFC" w:rsidRDefault="00BE5EB8" w:rsidP="00D46BFC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A</w:t>
            </w:r>
            <w:r w:rsidR="00D46BFC" w:rsidRPr="00D46BFC">
              <w:rPr>
                <w:u w:val="single"/>
              </w:rPr>
              <w:t>uteur</w:t>
            </w:r>
            <w:r>
              <w:rPr>
                <w:u w:val="single"/>
              </w:rPr>
              <w:t>s/</w:t>
            </w:r>
            <w:r w:rsidR="008031C3">
              <w:rPr>
                <w:u w:val="single"/>
              </w:rPr>
              <w:t>Histoire de l’</w:t>
            </w:r>
            <w:r w:rsidR="00011064">
              <w:rPr>
                <w:u w:val="single"/>
              </w:rPr>
              <w:t>œuvre</w:t>
            </w:r>
          </w:p>
          <w:p w:rsidR="00D46BFC" w:rsidRDefault="00CB6468" w:rsidP="00D46BFC"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" o:spid="_x0000_s1034" type="#_x0000_t202" style="position:absolute;margin-left:-4.35pt;margin-top:1.05pt;width:218pt;height:181.6pt;z-index:25167257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GYPxxAtAgAAUwQAAA4AAAAAAAAAAAAAAAAALgIAAGRycy9l&#10;Mm9Eb2MueG1sUEsBAi0AFAAGAAgAAAAhAP0vMtbbAAAABQEAAA8AAAAAAAAAAAAAAAAAhwQAAGRy&#10;cy9kb3ducmV2LnhtbFBLBQYAAAAABAAEAPMAAACPBQAAAAA=&#10;" strokecolor="white [3212]">
                  <v:textbox style="mso-next-textbox:#Zone de texte 2">
                    <w:txbxContent>
                      <w:p w:rsidR="00B42FAF" w:rsidRPr="00011064" w:rsidRDefault="00011064" w:rsidP="00B42FAF">
                        <w:pPr>
                          <w:spacing w:after="0"/>
                          <w:ind w:left="-142" w:right="-231"/>
                          <w:rPr>
                            <w:noProof/>
                            <w:color w:val="0070C0"/>
                            <w:lang w:eastAsia="fr-FR"/>
                          </w:rPr>
                        </w:pPr>
                        <w:r w:rsidRPr="00011064">
                          <w:rPr>
                            <w:noProof/>
                            <w:color w:val="0070C0"/>
                            <w:u w:val="single"/>
                            <w:lang w:eastAsia="fr-FR"/>
                          </w:rPr>
                          <w:t>Musique</w:t>
                        </w:r>
                        <w:r w:rsidRPr="00011064">
                          <w:rPr>
                            <w:noProof/>
                            <w:color w:val="0070C0"/>
                            <w:lang w:eastAsia="fr-FR"/>
                          </w:rPr>
                          <w:t> : Anna Marly</w:t>
                        </w:r>
                      </w:p>
                      <w:p w:rsidR="00011064" w:rsidRDefault="00011064" w:rsidP="00B42FAF">
                        <w:pPr>
                          <w:spacing w:after="0"/>
                          <w:ind w:left="-142" w:right="-231"/>
                          <w:rPr>
                            <w:color w:val="0070C0"/>
                          </w:rPr>
                        </w:pPr>
                        <w:r w:rsidRPr="00011064">
                          <w:rPr>
                            <w:color w:val="0070C0"/>
                            <w:u w:val="single"/>
                          </w:rPr>
                          <w:t>Textes</w:t>
                        </w:r>
                        <w:r>
                          <w:rPr>
                            <w:color w:val="0070C0"/>
                          </w:rPr>
                          <w:t> : Joseph Kessel, Maurice Druon</w:t>
                        </w:r>
                      </w:p>
                      <w:p w:rsidR="00011064" w:rsidRDefault="00011064" w:rsidP="00B42FAF">
                        <w:pPr>
                          <w:spacing w:after="0"/>
                          <w:ind w:left="-142" w:right="-231"/>
                          <w:rPr>
                            <w:color w:val="0070C0"/>
                          </w:rPr>
                        </w:pPr>
                        <w:r w:rsidRPr="00011064">
                          <w:rPr>
                            <w:color w:val="0070C0"/>
                            <w:u w:val="single"/>
                          </w:rPr>
                          <w:t>Date</w:t>
                        </w:r>
                        <w:r>
                          <w:rPr>
                            <w:color w:val="0070C0"/>
                          </w:rPr>
                          <w:t xml:space="preserve"> : 1943. </w:t>
                        </w:r>
                      </w:p>
                      <w:p w:rsidR="00011064" w:rsidRDefault="00011064" w:rsidP="00B42FAF">
                        <w:pPr>
                          <w:spacing w:after="0"/>
                          <w:ind w:left="-142" w:right="-231"/>
                          <w:rPr>
                            <w:color w:val="0070C0"/>
                          </w:rPr>
                        </w:pPr>
                        <w:r>
                          <w:rPr>
                            <w:color w:val="0070C0"/>
                          </w:rPr>
                          <w:t xml:space="preserve">Ecrite par 2 écrivains français qui ont rejoint De Gaulle à Londres. </w:t>
                        </w:r>
                      </w:p>
                      <w:p w:rsidR="00011064" w:rsidRPr="00011064" w:rsidRDefault="00011064" w:rsidP="00B42FAF">
                        <w:pPr>
                          <w:spacing w:after="0"/>
                          <w:ind w:left="-142" w:right="-231"/>
                          <w:rPr>
                            <w:color w:val="0070C0"/>
                          </w:rPr>
                        </w:pPr>
                        <w:r>
                          <w:rPr>
                            <w:color w:val="0070C0"/>
                          </w:rPr>
                          <w:t>Diffusée à la BBC dans l’émission « Honneur et Patrie », voix de la France Libre</w:t>
                        </w:r>
                        <w:r w:rsidRPr="00011064">
                          <w:t>.</w:t>
                        </w:r>
                      </w:p>
                    </w:txbxContent>
                  </v:textbox>
                </v:shape>
              </w:pict>
            </w:r>
          </w:p>
          <w:p w:rsidR="00D46BFC" w:rsidRDefault="00D46BFC" w:rsidP="00D46BFC"/>
          <w:p w:rsidR="00D46BFC" w:rsidRDefault="00D46BFC" w:rsidP="00D46BFC"/>
          <w:p w:rsidR="00D46BFC" w:rsidRDefault="00D46BFC" w:rsidP="00D46BFC"/>
          <w:p w:rsidR="00D46BFC" w:rsidRDefault="00D46BFC" w:rsidP="00D46BFC"/>
          <w:p w:rsidR="00D46BFC" w:rsidRDefault="00D46BFC" w:rsidP="00D46BFC"/>
          <w:p w:rsidR="00D46BFC" w:rsidRDefault="00D46BFC" w:rsidP="00D46BFC"/>
          <w:p w:rsidR="00D46BFC" w:rsidRDefault="00D46BFC" w:rsidP="00D46BFC"/>
          <w:p w:rsidR="00D46BFC" w:rsidRDefault="00D46BFC" w:rsidP="00D46BFC"/>
          <w:p w:rsidR="00D46BFC" w:rsidRDefault="00D46BFC" w:rsidP="00D46BFC"/>
          <w:p w:rsidR="00D46BFC" w:rsidRDefault="00D46BFC" w:rsidP="00D46BFC"/>
          <w:p w:rsidR="00D46BFC" w:rsidRDefault="00D46BFC" w:rsidP="00D46BFC"/>
          <w:p w:rsidR="00D46BFC" w:rsidRDefault="00D46BFC" w:rsidP="00D46BFC"/>
          <w:p w:rsidR="00D46BFC" w:rsidRDefault="00D46BFC" w:rsidP="00D46BFC"/>
        </w:tc>
        <w:tc>
          <w:tcPr>
            <w:tcW w:w="5414" w:type="dxa"/>
          </w:tcPr>
          <w:p w:rsidR="00D46BFC" w:rsidRDefault="0094158A" w:rsidP="00D46BFC">
            <w:pPr>
              <w:jc w:val="center"/>
              <w:rPr>
                <w:u w:val="single"/>
              </w:rPr>
            </w:pPr>
            <w:r>
              <w:rPr>
                <w:noProof/>
                <w:u w:val="single"/>
                <w:lang w:eastAsia="fr-FR"/>
              </w:rPr>
              <w:drawing>
                <wp:anchor distT="0" distB="0" distL="114300" distR="114300" simplePos="0" relativeHeight="251681792" behindDoc="1" locked="0" layoutInCell="1" allowOverlap="1" wp14:anchorId="6FFF60CA" wp14:editId="33312476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11430</wp:posOffset>
                  </wp:positionV>
                  <wp:extent cx="3308350" cy="2482850"/>
                  <wp:effectExtent l="0" t="0" r="0" b="0"/>
                  <wp:wrapNone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uadrillag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8350" cy="2482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F2BC4">
              <w:rPr>
                <w:u w:val="single"/>
              </w:rPr>
              <w:t>Contexte historique</w:t>
            </w:r>
            <w:r w:rsidR="002D7001">
              <w:rPr>
                <w:u w:val="single"/>
              </w:rPr>
              <w:t xml:space="preserve"> </w:t>
            </w:r>
          </w:p>
          <w:p w:rsidR="00BE5EB8" w:rsidRDefault="00BE5EB8" w:rsidP="00460AAF">
            <w:pPr>
              <w:rPr>
                <w:color w:val="548DD4" w:themeColor="text2" w:themeTint="99"/>
              </w:rPr>
            </w:pPr>
          </w:p>
          <w:p w:rsidR="00BE5EB8" w:rsidRPr="00011064" w:rsidRDefault="00011064" w:rsidP="00460AAF">
            <w:pPr>
              <w:rPr>
                <w:color w:val="0070C0"/>
              </w:rPr>
            </w:pPr>
            <w:r>
              <w:rPr>
                <w:color w:val="0070C0"/>
              </w:rPr>
              <w:t>2</w:t>
            </w:r>
            <w:r w:rsidRPr="00011064">
              <w:rPr>
                <w:color w:val="0070C0"/>
                <w:vertAlign w:val="superscript"/>
              </w:rPr>
              <w:t>nde</w:t>
            </w:r>
            <w:r>
              <w:rPr>
                <w:color w:val="0070C0"/>
              </w:rPr>
              <w:t xml:space="preserve"> guerre mondiale ; Occupation allemande de la France </w:t>
            </w:r>
          </w:p>
          <w:p w:rsidR="000939B8" w:rsidRDefault="00CB6468" w:rsidP="00011064">
            <w:pPr>
              <w:rPr>
                <w:u w:val="single"/>
              </w:rPr>
            </w:pPr>
            <w:r>
              <w:rPr>
                <w:noProof/>
                <w:u w:val="single"/>
                <w:lang w:eastAsia="fr-F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margin-left:-5.4pt;margin-top:12.7pt;width:269.65pt;height:0;z-index:251667456" o:connectortype="straight"/>
              </w:pict>
            </w:r>
          </w:p>
          <w:p w:rsidR="00BE5EB8" w:rsidRPr="00D412C5" w:rsidRDefault="00D412C5" w:rsidP="00D412C5">
            <w:pPr>
              <w:jc w:val="center"/>
              <w:rPr>
                <w:u w:val="single"/>
              </w:rPr>
            </w:pPr>
            <w:r w:rsidRPr="00D412C5">
              <w:rPr>
                <w:u w:val="single"/>
              </w:rPr>
              <w:t>Sujet de l’œuvre</w:t>
            </w:r>
          </w:p>
          <w:p w:rsidR="00BE5EB8" w:rsidRDefault="00011064" w:rsidP="00DA4C8C">
            <w:pPr>
              <w:rPr>
                <w:b/>
                <w:color w:val="548DD4" w:themeColor="text2" w:themeTint="99"/>
              </w:rPr>
            </w:pPr>
            <w:r>
              <w:rPr>
                <w:b/>
                <w:color w:val="548DD4" w:themeColor="text2" w:themeTint="99"/>
              </w:rPr>
              <w:t>Appelle à la Résistance des Français pour lutter contre les Allemands</w:t>
            </w:r>
          </w:p>
          <w:p w:rsidR="00BE5EB8" w:rsidRDefault="00BE5EB8" w:rsidP="00DA4C8C">
            <w:pPr>
              <w:rPr>
                <w:b/>
                <w:color w:val="548DD4" w:themeColor="text2" w:themeTint="99"/>
              </w:rPr>
            </w:pPr>
          </w:p>
          <w:p w:rsidR="00BE5EB8" w:rsidRDefault="00BE5EB8" w:rsidP="00DA4C8C">
            <w:pPr>
              <w:rPr>
                <w:b/>
                <w:color w:val="548DD4" w:themeColor="text2" w:themeTint="99"/>
              </w:rPr>
            </w:pPr>
          </w:p>
          <w:p w:rsidR="00BE5EB8" w:rsidRDefault="00BE5EB8" w:rsidP="00DA4C8C">
            <w:pPr>
              <w:rPr>
                <w:color w:val="548DD4" w:themeColor="text2" w:themeTint="99"/>
              </w:rPr>
            </w:pPr>
          </w:p>
          <w:p w:rsidR="00D412C5" w:rsidRPr="00DA4C8C" w:rsidRDefault="00D412C5" w:rsidP="00DA4C8C">
            <w:pPr>
              <w:rPr>
                <w:color w:val="548DD4" w:themeColor="text2" w:themeTint="99"/>
              </w:rPr>
            </w:pPr>
          </w:p>
          <w:p w:rsidR="00FF2BC4" w:rsidRDefault="00CB6468" w:rsidP="00D46BFC">
            <w:pPr>
              <w:jc w:val="center"/>
              <w:rPr>
                <w:u w:val="single"/>
              </w:rPr>
            </w:pPr>
            <w:r>
              <w:rPr>
                <w:noProof/>
                <w:u w:val="single"/>
                <w:lang w:eastAsia="fr-FR"/>
              </w:rPr>
              <w:pict>
                <v:shape id="_x0000_s1029" type="#_x0000_t32" style="position:absolute;left:0;text-align:left;margin-left:-5.4pt;margin-top:-.15pt;width:269.65pt;height:0;z-index:251663360" o:connectortype="straight"/>
              </w:pict>
            </w:r>
            <w:r w:rsidR="00FF2BC4">
              <w:rPr>
                <w:u w:val="single"/>
              </w:rPr>
              <w:t>Mots clés</w:t>
            </w:r>
          </w:p>
          <w:p w:rsidR="00DA4C8C" w:rsidRPr="00011064" w:rsidRDefault="00CC1CD4" w:rsidP="00DA4C8C">
            <w:pPr>
              <w:rPr>
                <w:color w:val="0070C0"/>
              </w:rPr>
            </w:pPr>
            <w:r w:rsidRPr="00CC1CD4">
              <w:rPr>
                <w:u w:val="single"/>
              </w:rPr>
              <w:t>Partisans</w:t>
            </w:r>
            <w:r w:rsidRPr="00CC1CD4">
              <w:t xml:space="preserve"> : </w:t>
            </w:r>
            <w:r w:rsidR="00011064" w:rsidRPr="00011064">
              <w:rPr>
                <w:color w:val="0070C0"/>
              </w:rPr>
              <w:t>combattant résistant contre une armée étrangère</w:t>
            </w:r>
          </w:p>
          <w:p w:rsidR="00CC1CD4" w:rsidRPr="00DA4C8C" w:rsidRDefault="00CC1CD4" w:rsidP="00DA4C8C">
            <w:pPr>
              <w:rPr>
                <w:color w:val="548DD4" w:themeColor="text2" w:themeTint="99"/>
              </w:rPr>
            </w:pPr>
          </w:p>
        </w:tc>
      </w:tr>
    </w:tbl>
    <w:p w:rsidR="00114AE3" w:rsidRDefault="00CB6468" w:rsidP="00D46BFC">
      <w:r>
        <w:rPr>
          <w:noProof/>
          <w:u w:val="single"/>
        </w:rPr>
        <w:pict>
          <v:shape id="_x0000_s1026" type="#_x0000_t202" style="position:absolute;margin-left:-15.65pt;margin-top:6.9pt;width:315.5pt;height:233.2pt;z-index:251660288;mso-position-horizontal-relative:text;mso-position-vertical-relative:text;mso-width-relative:margin;mso-height-relative:margin">
            <v:textbox>
              <w:txbxContent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 w:firstRow="1" w:lastRow="0" w:firstColumn="1" w:lastColumn="0" w:noHBand="0" w:noVBand="1"/>
                  </w:tblPr>
                  <w:tblGrid>
                    <w:gridCol w:w="2156"/>
                    <w:gridCol w:w="1989"/>
                    <w:gridCol w:w="2077"/>
                  </w:tblGrid>
                  <w:tr w:rsidR="00C66F1D" w:rsidRPr="00C66F1D" w:rsidTr="00EE5C73">
                    <w:tc>
                      <w:tcPr>
                        <w:tcW w:w="2634" w:type="dxa"/>
                      </w:tcPr>
                      <w:p w:rsidR="00C66F1D" w:rsidRPr="00C66F1D" w:rsidRDefault="00C66F1D" w:rsidP="00C66F1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C66F1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8"/>
                          </w:rPr>
                          <w:t xml:space="preserve">Ami, entends-tu </w:t>
                        </w:r>
                        <w:r w:rsidRPr="00C66F1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8"/>
                          </w:rPr>
                          <w:br/>
                          <w:t xml:space="preserve">Le vol noir des corbeaux </w:t>
                        </w:r>
                        <w:r w:rsidRPr="00C66F1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8"/>
                          </w:rPr>
                          <w:br/>
                          <w:t xml:space="preserve">Sur nos plaines? </w:t>
                        </w:r>
                        <w:r w:rsidRPr="00C66F1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8"/>
                          </w:rPr>
                          <w:br/>
                          <w:t xml:space="preserve">Ami, entends-tu </w:t>
                        </w:r>
                        <w:r w:rsidRPr="00C66F1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8"/>
                          </w:rPr>
                          <w:br/>
                          <w:t xml:space="preserve">Les cris sourds </w:t>
                        </w:r>
                        <w:r w:rsidRPr="00C66F1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8"/>
                            <w:u w:val="single"/>
                          </w:rPr>
                          <w:t xml:space="preserve">du pays </w:t>
                        </w:r>
                        <w:r w:rsidRPr="00C66F1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8"/>
                            <w:u w:val="single"/>
                          </w:rPr>
                          <w:br/>
                          <w:t>Qu'on enchaîne</w:t>
                        </w:r>
                        <w:r w:rsidRPr="00C66F1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8"/>
                          </w:rPr>
                          <w:t xml:space="preserve">? </w:t>
                        </w:r>
                        <w:r w:rsidRPr="00C66F1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8"/>
                          </w:rPr>
                          <w:br/>
                          <w:t xml:space="preserve">Ohé! partisans, </w:t>
                        </w:r>
                        <w:r w:rsidRPr="00C66F1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8"/>
                          </w:rPr>
                          <w:br/>
                          <w:t xml:space="preserve">Ouvriers et paysans, </w:t>
                        </w:r>
                        <w:r w:rsidRPr="00C66F1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8"/>
                          </w:rPr>
                          <w:br/>
                          <w:t xml:space="preserve">C'est l'alarme! </w:t>
                        </w:r>
                        <w:r w:rsidRPr="00C66F1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8"/>
                          </w:rPr>
                          <w:br/>
                          <w:t xml:space="preserve">Ce soir l'ennemi </w:t>
                        </w:r>
                        <w:r w:rsidRPr="00C66F1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8"/>
                          </w:rPr>
                          <w:br/>
                          <w:t xml:space="preserve">Connaîtra le prix du sang </w:t>
                        </w:r>
                        <w:r w:rsidRPr="00C66F1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8"/>
                          </w:rPr>
                          <w:br/>
                          <w:t xml:space="preserve">Et des larmes! </w:t>
                        </w:r>
                        <w:r w:rsidRPr="00C66F1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8"/>
                          </w:rPr>
                          <w:br/>
                        </w:r>
                        <w:r w:rsidRPr="00C66F1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8"/>
                          </w:rPr>
                          <w:br/>
                          <w:t xml:space="preserve">Montez de la mine, </w:t>
                        </w:r>
                        <w:r w:rsidRPr="00C66F1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8"/>
                          </w:rPr>
                          <w:br/>
                          <w:t xml:space="preserve">Descendez des collines, </w:t>
                        </w:r>
                        <w:r w:rsidRPr="00C66F1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8"/>
                          </w:rPr>
                          <w:br/>
                          <w:t xml:space="preserve">Camarades! </w:t>
                        </w:r>
                        <w:r w:rsidRPr="00C66F1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8"/>
                          </w:rPr>
                          <w:br/>
                        </w:r>
                      </w:p>
                    </w:tc>
                    <w:tc>
                      <w:tcPr>
                        <w:tcW w:w="2436" w:type="dxa"/>
                      </w:tcPr>
                      <w:p w:rsidR="00C66F1D" w:rsidRPr="00C66F1D" w:rsidRDefault="00C66F1D" w:rsidP="00C66F1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8"/>
                          </w:rPr>
                        </w:pPr>
                        <w:r w:rsidRPr="00C66F1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8"/>
                          </w:rPr>
                          <w:t xml:space="preserve">Sortez de la paille </w:t>
                        </w:r>
                        <w:r w:rsidRPr="00C66F1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8"/>
                          </w:rPr>
                          <w:br/>
                          <w:t xml:space="preserve">Les fusils, la mitraille, </w:t>
                        </w:r>
                        <w:r w:rsidRPr="00C66F1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8"/>
                          </w:rPr>
                          <w:br/>
                          <w:t>Les grenades...</w:t>
                        </w:r>
                      </w:p>
                      <w:p w:rsidR="00C66F1D" w:rsidRPr="00C66F1D" w:rsidRDefault="00C66F1D" w:rsidP="00C66F1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8"/>
                          </w:rPr>
                        </w:pPr>
                        <w:r w:rsidRPr="00C66F1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8"/>
                          </w:rPr>
                          <w:t xml:space="preserve">Ohé! les tueurs, </w:t>
                        </w:r>
                        <w:r w:rsidRPr="00C66F1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8"/>
                          </w:rPr>
                          <w:br/>
                          <w:t xml:space="preserve">A la balle et au couteau, </w:t>
                        </w:r>
                        <w:r w:rsidRPr="00C66F1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8"/>
                          </w:rPr>
                          <w:br/>
                          <w:t xml:space="preserve">Tuez vite! </w:t>
                        </w:r>
                        <w:r w:rsidRPr="00C66F1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8"/>
                          </w:rPr>
                          <w:br/>
                          <w:t xml:space="preserve">Ohé! saboteur, </w:t>
                        </w:r>
                        <w:r w:rsidRPr="00C66F1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8"/>
                          </w:rPr>
                          <w:br/>
                        </w:r>
                        <w:r w:rsidRPr="00C66F1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8"/>
                            <w:u w:val="single"/>
                          </w:rPr>
                          <w:t xml:space="preserve">Attention à ton fardeau: </w:t>
                        </w:r>
                        <w:r w:rsidRPr="00C66F1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8"/>
                            <w:u w:val="single"/>
                          </w:rPr>
                          <w:br/>
                          <w:t>Dynamite!</w:t>
                        </w:r>
                        <w:r w:rsidRPr="00C66F1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8"/>
                          </w:rPr>
                          <w:t xml:space="preserve"> </w:t>
                        </w:r>
                      </w:p>
                      <w:p w:rsidR="00C66F1D" w:rsidRPr="00C66F1D" w:rsidRDefault="00C66F1D" w:rsidP="00C66F1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8"/>
                            <w:u w:val="single"/>
                          </w:rPr>
                        </w:pPr>
                      </w:p>
                      <w:p w:rsidR="00C66F1D" w:rsidRPr="00C66F1D" w:rsidRDefault="00C66F1D" w:rsidP="00C66F1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C66F1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8"/>
                            <w:u w:val="single"/>
                          </w:rPr>
                          <w:t xml:space="preserve">C'est nous qui brisons </w:t>
                        </w:r>
                        <w:r w:rsidRPr="00C66F1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8"/>
                            <w:u w:val="single"/>
                          </w:rPr>
                          <w:br/>
                          <w:t>Les barreaux des prisons</w:t>
                        </w:r>
                        <w:r w:rsidRPr="00C66F1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8"/>
                          </w:rPr>
                          <w:t xml:space="preserve"> </w:t>
                        </w:r>
                        <w:r w:rsidRPr="00C66F1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8"/>
                          </w:rPr>
                          <w:br/>
                          <w:t xml:space="preserve">Pour nos frères, </w:t>
                        </w:r>
                        <w:r w:rsidRPr="00C66F1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8"/>
                          </w:rPr>
                          <w:br/>
                          <w:t xml:space="preserve">La haine à nos trousses </w:t>
                        </w:r>
                        <w:r w:rsidRPr="00C66F1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8"/>
                          </w:rPr>
                          <w:br/>
                          <w:t xml:space="preserve">Et </w:t>
                        </w:r>
                        <w:r w:rsidRPr="00C66F1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8"/>
                            <w:u w:val="single"/>
                          </w:rPr>
                          <w:t xml:space="preserve">la faim qui nous pousse, </w:t>
                        </w:r>
                        <w:r w:rsidRPr="00C66F1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8"/>
                            <w:u w:val="single"/>
                          </w:rPr>
                          <w:br/>
                          <w:t xml:space="preserve">La misère... </w:t>
                        </w:r>
                        <w:r w:rsidRPr="00C66F1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8"/>
                            <w:u w:val="single"/>
                          </w:rPr>
                          <w:br/>
                        </w:r>
                      </w:p>
                    </w:tc>
                    <w:tc>
                      <w:tcPr>
                        <w:tcW w:w="2491" w:type="dxa"/>
                      </w:tcPr>
                      <w:p w:rsidR="00C66F1D" w:rsidRPr="00C66F1D" w:rsidRDefault="00C66F1D" w:rsidP="00C66F1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8"/>
                          </w:rPr>
                        </w:pPr>
                        <w:r w:rsidRPr="00C66F1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8"/>
                          </w:rPr>
                          <w:t xml:space="preserve">Il y a des pays </w:t>
                        </w:r>
                        <w:r w:rsidRPr="00C66F1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8"/>
                          </w:rPr>
                          <w:br/>
                          <w:t xml:space="preserve">Ou les gens au creux de lits </w:t>
                        </w:r>
                        <w:r w:rsidRPr="00C66F1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8"/>
                          </w:rPr>
                          <w:br/>
                          <w:t xml:space="preserve">Font des rêves; </w:t>
                        </w:r>
                        <w:r w:rsidRPr="00C66F1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8"/>
                          </w:rPr>
                          <w:br/>
                          <w:t xml:space="preserve">Ici, nous, vois-tu, </w:t>
                        </w:r>
                      </w:p>
                      <w:p w:rsidR="00C66F1D" w:rsidRPr="00C66F1D" w:rsidRDefault="00C66F1D" w:rsidP="00C66F1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8"/>
                          </w:rPr>
                        </w:pPr>
                        <w:r w:rsidRPr="00C66F1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8"/>
                          </w:rPr>
                          <w:t xml:space="preserve">Nous on marche et nous on tue, </w:t>
                        </w:r>
                        <w:r w:rsidRPr="00C66F1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8"/>
                          </w:rPr>
                          <w:br/>
                        </w:r>
                        <w:r w:rsidRPr="00C66F1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8"/>
                            <w:u w:val="single"/>
                          </w:rPr>
                          <w:t>Nous on crève</w:t>
                        </w:r>
                        <w:r w:rsidRPr="00C66F1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8"/>
                          </w:rPr>
                          <w:t>.</w:t>
                        </w:r>
                      </w:p>
                      <w:p w:rsidR="00C66F1D" w:rsidRPr="00C66F1D" w:rsidRDefault="00C66F1D" w:rsidP="00C66F1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8"/>
                          </w:rPr>
                        </w:pPr>
                      </w:p>
                      <w:p w:rsidR="00C66F1D" w:rsidRPr="00C66F1D" w:rsidRDefault="00C66F1D" w:rsidP="00C66F1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8"/>
                            <w:u w:val="single"/>
                          </w:rPr>
                        </w:pPr>
                        <w:r w:rsidRPr="00C66F1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8"/>
                          </w:rPr>
                          <w:t xml:space="preserve">Ici chacun sait </w:t>
                        </w:r>
                        <w:r w:rsidRPr="00C66F1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8"/>
                          </w:rPr>
                          <w:br/>
                          <w:t xml:space="preserve">Ce qu'il veut, ce qu'il fait </w:t>
                        </w:r>
                        <w:r w:rsidRPr="00C66F1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8"/>
                          </w:rPr>
                          <w:br/>
                          <w:t xml:space="preserve">Quand il passe... </w:t>
                        </w:r>
                        <w:r w:rsidRPr="00C66F1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8"/>
                          </w:rPr>
                          <w:br/>
                        </w:r>
                        <w:r w:rsidRPr="00C66F1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8"/>
                            <w:u w:val="single"/>
                          </w:rPr>
                          <w:t>Ami, si tu tombes</w:t>
                        </w:r>
                        <w:r w:rsidRPr="00C66F1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8"/>
                          </w:rPr>
                          <w:t xml:space="preserve">, un ami sort de l'ombre à ta place. </w:t>
                        </w:r>
                        <w:r w:rsidRPr="00C66F1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8"/>
                          </w:rPr>
                          <w:br/>
                          <w:t xml:space="preserve">Demain du sang noir </w:t>
                        </w:r>
                        <w:r w:rsidRPr="00C66F1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8"/>
                          </w:rPr>
                          <w:br/>
                          <w:t xml:space="preserve">Séchera au grand soleil </w:t>
                        </w:r>
                        <w:r w:rsidRPr="00C66F1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8"/>
                          </w:rPr>
                          <w:br/>
                          <w:t xml:space="preserve">Sur les routes. </w:t>
                        </w:r>
                        <w:r w:rsidRPr="00C66F1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8"/>
                          </w:rPr>
                          <w:br/>
                          <w:t xml:space="preserve">Sifflez, compagnons, </w:t>
                        </w:r>
                        <w:r w:rsidRPr="00C66F1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8"/>
                          </w:rPr>
                          <w:br/>
                          <w:t xml:space="preserve">Dans la nuit la Liberté </w:t>
                        </w:r>
                        <w:r w:rsidRPr="00C66F1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8"/>
                          </w:rPr>
                          <w:br/>
                          <w:t>Nous écoute...</w:t>
                        </w:r>
                      </w:p>
                    </w:tc>
                  </w:tr>
                </w:tbl>
                <w:p w:rsidR="002D7001" w:rsidRPr="002D7001" w:rsidRDefault="002D7001" w:rsidP="00211320">
                  <w:pPr>
                    <w:ind w:left="-284"/>
                    <w:rPr>
                      <w:u w:val="single"/>
                    </w:rPr>
                  </w:pPr>
                </w:p>
              </w:txbxContent>
            </v:textbox>
          </v:shape>
        </w:pict>
      </w:r>
      <w:r w:rsidR="008630AF">
        <w:rPr>
          <w:noProof/>
          <w:lang w:eastAsia="fr-FR"/>
        </w:rPr>
        <w:drawing>
          <wp:anchor distT="0" distB="0" distL="114300" distR="114300" simplePos="0" relativeHeight="251686912" behindDoc="0" locked="0" layoutInCell="1" allowOverlap="1" wp14:anchorId="689EB10A" wp14:editId="2AFAC0B3">
            <wp:simplePos x="0" y="0"/>
            <wp:positionH relativeFrom="column">
              <wp:posOffset>3961765</wp:posOffset>
            </wp:positionH>
            <wp:positionV relativeFrom="paragraph">
              <wp:posOffset>81915</wp:posOffset>
            </wp:positionV>
            <wp:extent cx="2169160" cy="2855521"/>
            <wp:effectExtent l="0" t="0" r="0" b="0"/>
            <wp:wrapNone/>
            <wp:docPr id="35" name="Image 35" descr="http://www.franceinfo.fr/sites/default/files/2013/05/31/1007599/images/principale/chant_des_partisa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ranceinfo.fr/sites/default/files/2013/05/31/1007599/images/principale/chant_des_partisan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160" cy="2855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14AE3" w:rsidRDefault="00CB6468" w:rsidP="00D46BFC">
      <w:r>
        <w:rPr>
          <w:noProof/>
          <w:lang w:eastAsia="fr-FR"/>
        </w:rPr>
        <w:pict>
          <v:shape id="_x0000_s1044" type="#_x0000_t202" style="position:absolute;margin-left:-19.65pt;margin-top:350.25pt;width:490.4pt;height:118pt;z-index:251682816;mso-position-horizontal-relative:text;mso-position-vertical-relative:text;mso-width-relative:margin;mso-height-relative:margin">
            <v:textbox>
              <w:txbxContent>
                <w:p w:rsidR="00AB5335" w:rsidRDefault="00AB5335" w:rsidP="00AB5335">
                  <w:pPr>
                    <w:spacing w:after="0"/>
                    <w:jc w:val="center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Les paroles</w:t>
                  </w:r>
                </w:p>
                <w:p w:rsidR="00AB5335" w:rsidRDefault="009817C8" w:rsidP="00AB5335">
                  <w:pPr>
                    <w:spacing w:after="0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1</w:t>
                  </w:r>
                  <w:r w:rsidRPr="009817C8">
                    <w:rPr>
                      <w:u w:val="single"/>
                      <w:vertAlign w:val="superscript"/>
                    </w:rPr>
                    <w:t>ère</w:t>
                  </w:r>
                  <w:r>
                    <w:rPr>
                      <w:u w:val="single"/>
                    </w:rPr>
                    <w:t xml:space="preserve"> strophe</w:t>
                  </w:r>
                </w:p>
                <w:p w:rsidR="00D00AA7" w:rsidRDefault="00D00AA7" w:rsidP="00AB5335">
                  <w:pPr>
                    <w:spacing w:after="0"/>
                  </w:pPr>
                  <w:r w:rsidRPr="00D00AA7">
                    <w:t>A quoi fait référence l’expression « le vol noir des corbeaux »</w:t>
                  </w:r>
                  <w:r>
                    <w:t> ?</w:t>
                  </w:r>
                </w:p>
                <w:p w:rsidR="00D00AA7" w:rsidRPr="00AB3B85" w:rsidRDefault="00AB3B85" w:rsidP="00AB5335">
                  <w:pPr>
                    <w:spacing w:after="0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Vol noir = avions allemands + SS ; corbeaux = soldats allemands.</w:t>
                  </w:r>
                </w:p>
                <w:p w:rsidR="00D00AA7" w:rsidRDefault="00D00AA7" w:rsidP="00AB5335">
                  <w:pPr>
                    <w:spacing w:after="0"/>
                  </w:pPr>
                  <w:r>
                    <w:t>Que signifient les 4</w:t>
                  </w:r>
                  <w:r w:rsidRPr="00D00AA7">
                    <w:rPr>
                      <w:vertAlign w:val="superscript"/>
                    </w:rPr>
                    <w:t>ème</w:t>
                  </w:r>
                  <w:r>
                    <w:t xml:space="preserve"> et 5</w:t>
                  </w:r>
                  <w:r w:rsidRPr="00D00AA7">
                    <w:rPr>
                      <w:vertAlign w:val="superscript"/>
                    </w:rPr>
                    <w:t>ème</w:t>
                  </w:r>
                  <w:r>
                    <w:t xml:space="preserve"> lignes ?</w:t>
                  </w:r>
                </w:p>
                <w:p w:rsidR="00D00AA7" w:rsidRPr="00AB3B85" w:rsidRDefault="00AB3B85" w:rsidP="00AB5335">
                  <w:pPr>
                    <w:spacing w:after="0"/>
                    <w:rPr>
                      <w:color w:val="0070C0"/>
                    </w:rPr>
                  </w:pPr>
                  <w:r w:rsidRPr="00AB3B85">
                    <w:rPr>
                      <w:color w:val="0070C0"/>
                    </w:rPr>
                    <w:t>La France est</w:t>
                  </w:r>
                  <w:r>
                    <w:rPr>
                      <w:color w:val="0070C0"/>
                    </w:rPr>
                    <w:t xml:space="preserve"> occupée et « enchaînée » par les Allemands. Les « cris sourds » des personnes arrêtées.</w:t>
                  </w:r>
                </w:p>
                <w:p w:rsidR="00D00AA7" w:rsidRDefault="00D00AA7" w:rsidP="00AB5335">
                  <w:pPr>
                    <w:spacing w:after="0"/>
                  </w:pPr>
                  <w:r>
                    <w:t>Qui doit agir et comment ?</w:t>
                  </w:r>
                  <w:r w:rsidR="00AB3B85">
                    <w:t xml:space="preserve"> </w:t>
                  </w:r>
                  <w:r w:rsidR="001307B1">
                    <w:rPr>
                      <w:color w:val="0070C0"/>
                    </w:rPr>
                    <w:t>P</w:t>
                  </w:r>
                  <w:r w:rsidR="00AB3B85" w:rsidRPr="00AB3B85">
                    <w:rPr>
                      <w:color w:val="0070C0"/>
                    </w:rPr>
                    <w:t>artisans, ouvriers, paysans en tuant les Allemands.</w:t>
                  </w:r>
                </w:p>
                <w:p w:rsidR="00D00AA7" w:rsidRDefault="00D00AA7" w:rsidP="00AB5335">
                  <w:pPr>
                    <w:spacing w:after="0"/>
                  </w:pPr>
                </w:p>
                <w:p w:rsidR="00D00AA7" w:rsidRPr="00D00AA7" w:rsidRDefault="00D00AA7" w:rsidP="00AB5335">
                  <w:pPr>
                    <w:spacing w:after="0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-19.65pt;margin-top:220.25pt;width:490.4pt;height:118pt;z-index:251669504;mso-position-horizontal-relative:text;mso-position-vertical-relative:text;mso-width-relative:margin;mso-height-relative:margin">
            <v:textbox>
              <w:txbxContent>
                <w:p w:rsidR="00594835" w:rsidRDefault="00AB5335" w:rsidP="00AB5335">
                  <w:pPr>
                    <w:spacing w:after="0"/>
                    <w:jc w:val="center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La musique</w:t>
                  </w:r>
                </w:p>
                <w:p w:rsidR="00C821F0" w:rsidRDefault="00AD1002" w:rsidP="00C821F0">
                  <w:pPr>
                    <w:spacing w:after="0"/>
                    <w:rPr>
                      <w:i/>
                    </w:rPr>
                  </w:pPr>
                  <w:r w:rsidRPr="00AD1002">
                    <w:rPr>
                      <w:i/>
                    </w:rPr>
                    <w:t>Relevez les mots clés expliquant la musique de ce chant.</w:t>
                  </w:r>
                </w:p>
                <w:p w:rsidR="00011064" w:rsidRDefault="00011064" w:rsidP="00C821F0">
                  <w:pPr>
                    <w:spacing w:after="0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 xml:space="preserve">4 strophes avec la même mélodie et </w:t>
                  </w:r>
                  <w:r w:rsidR="00AB3B85">
                    <w:rPr>
                      <w:color w:val="0070C0"/>
                    </w:rPr>
                    <w:t>des rimes suivies (</w:t>
                  </w:r>
                  <w:proofErr w:type="spellStart"/>
                  <w:r w:rsidR="00AB3B85">
                    <w:rPr>
                      <w:color w:val="0070C0"/>
                    </w:rPr>
                    <w:t>aabb</w:t>
                  </w:r>
                  <w:proofErr w:type="spellEnd"/>
                  <w:r w:rsidR="00AB3B85">
                    <w:rPr>
                      <w:color w:val="0070C0"/>
                    </w:rPr>
                    <w:t>).</w:t>
                  </w:r>
                </w:p>
                <w:p w:rsidR="00AB3B85" w:rsidRDefault="00AB3B85" w:rsidP="00C821F0">
                  <w:pPr>
                    <w:spacing w:after="0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Accompagnement et mélodie simples.</w:t>
                  </w:r>
                </w:p>
                <w:p w:rsidR="00011064" w:rsidRDefault="00AB3B85" w:rsidP="00C821F0">
                  <w:pPr>
                    <w:spacing w:after="0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Ostinato : répétition du même thème rythmique.</w:t>
                  </w:r>
                </w:p>
                <w:p w:rsidR="00AB3B85" w:rsidRDefault="00AB3B85" w:rsidP="00C821F0">
                  <w:pPr>
                    <w:spacing w:after="0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C’est un tempo de marche militaire (accentué par le tambour).</w:t>
                  </w:r>
                </w:p>
                <w:p w:rsidR="00AB3B85" w:rsidRPr="00011064" w:rsidRDefault="00AB3B85" w:rsidP="00C821F0">
                  <w:pPr>
                    <w:spacing w:after="0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Mélodie facile à siffler.</w:t>
                  </w:r>
                </w:p>
              </w:txbxContent>
            </v:textbox>
          </v:shape>
        </w:pict>
      </w:r>
      <w:r w:rsidR="00114AE3">
        <w:br w:type="page"/>
      </w:r>
    </w:p>
    <w:p w:rsidR="00114AE3" w:rsidRDefault="00CB6468" w:rsidP="00D46BFC">
      <w:r>
        <w:rPr>
          <w:noProof/>
          <w:u w:val="single"/>
          <w:lang w:eastAsia="fr-FR"/>
        </w:rPr>
        <w:lastRenderedPageBreak/>
        <w:pict>
          <v:shape id="_x0000_s1046" type="#_x0000_t202" style="position:absolute;margin-left:-28.05pt;margin-top:303.25pt;width:490.4pt;height:134.8pt;z-index:251684864;mso-position-horizontal-relative:text;mso-position-vertical-relative:text">
            <v:textbox>
              <w:txbxContent>
                <w:p w:rsidR="009817C8" w:rsidRDefault="009817C8" w:rsidP="009817C8">
                  <w:pPr>
                    <w:jc w:val="center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Interprétation de l’</w:t>
                  </w:r>
                  <w:r w:rsidR="00FE66FD">
                    <w:rPr>
                      <w:u w:val="single"/>
                    </w:rPr>
                    <w:t>œuvre</w:t>
                  </w:r>
                </w:p>
                <w:p w:rsidR="002B3AB1" w:rsidRDefault="002B3AB1" w:rsidP="002B3AB1">
                  <w:r>
                    <w:t>Quel est l’objectif de ce chant ?</w:t>
                  </w:r>
                </w:p>
                <w:p w:rsidR="00AB3B85" w:rsidRDefault="00AB3B85" w:rsidP="00AB3B85">
                  <w:pPr>
                    <w:pStyle w:val="Paragraphedeliste"/>
                    <w:numPr>
                      <w:ilvl w:val="0"/>
                      <w:numId w:val="2"/>
                    </w:numPr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S’opposer à l’Occupation et aux crimes des Allemands.</w:t>
                  </w:r>
                </w:p>
                <w:p w:rsidR="00AB3B85" w:rsidRPr="00AB3B85" w:rsidRDefault="00AB3B85" w:rsidP="00AB3B85">
                  <w:pPr>
                    <w:pStyle w:val="Paragraphedeliste"/>
                    <w:numPr>
                      <w:ilvl w:val="0"/>
                      <w:numId w:val="2"/>
                    </w:numPr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 xml:space="preserve">Appeler les Français à résister et à lutter </w:t>
                  </w:r>
                  <w:r w:rsidR="00EE3540">
                    <w:rPr>
                      <w:color w:val="0070C0"/>
                    </w:rPr>
                    <w:t>par tous les moyens.</w:t>
                  </w:r>
                </w:p>
                <w:p w:rsidR="009817C8" w:rsidRPr="0023033C" w:rsidRDefault="009817C8" w:rsidP="002B3AB1">
                  <w:pPr>
                    <w:ind w:left="-284"/>
                    <w:rPr>
                      <w:color w:val="548DD4" w:themeColor="text2" w:themeTint="99"/>
                    </w:rPr>
                  </w:pPr>
                </w:p>
              </w:txbxContent>
            </v:textbox>
          </v:shape>
        </w:pict>
      </w:r>
      <w:r>
        <w:rPr>
          <w:noProof/>
          <w:u w:val="single"/>
          <w:lang w:eastAsia="fr-FR"/>
        </w:rPr>
        <w:pict>
          <v:shape id="_x0000_s1047" type="#_x0000_t202" style="position:absolute;margin-left:-28.05pt;margin-top:445.25pt;width:487.6pt;height:204pt;z-index:251685888;mso-position-horizontal-relative:text;mso-position-vertical-relative:text">
            <v:textbox>
              <w:txbxContent>
                <w:p w:rsidR="009817C8" w:rsidRDefault="008630AF" w:rsidP="009817C8">
                  <w:pPr>
                    <w:jc w:val="center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Diffusion</w:t>
                  </w:r>
                  <w:r w:rsidR="009817C8">
                    <w:rPr>
                      <w:u w:val="single"/>
                    </w:rPr>
                    <w:t xml:space="preserve"> de l’</w:t>
                  </w:r>
                  <w:r>
                    <w:rPr>
                      <w:u w:val="single"/>
                    </w:rPr>
                    <w:t>œuvre</w:t>
                  </w:r>
                </w:p>
                <w:p w:rsidR="008630AF" w:rsidRDefault="008630AF" w:rsidP="008630AF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Pendant la guerre :</w:t>
                  </w:r>
                </w:p>
                <w:p w:rsidR="008630AF" w:rsidRPr="00391C6E" w:rsidRDefault="00391C6E" w:rsidP="008630AF">
                  <w:pPr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Publiée dans les journaux clandestins ; Elle a un grand succès et devient l’hymne de la Résistance. La mélodie est sifflée dans les maquis come signe de reconnaissance.</w:t>
                  </w:r>
                </w:p>
                <w:p w:rsidR="008630AF" w:rsidRDefault="008630AF" w:rsidP="008630AF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Depuis 1945 :</w:t>
                  </w:r>
                </w:p>
                <w:p w:rsidR="008630AF" w:rsidRDefault="00391C6E" w:rsidP="008630AF">
                  <w:pPr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Devenu un emblème de la résistance partout dans le monde.</w:t>
                  </w:r>
                </w:p>
                <w:p w:rsidR="00391C6E" w:rsidRPr="00391C6E" w:rsidRDefault="00391C6E" w:rsidP="008630AF">
                  <w:pPr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Nombreuses versions depuis la guerre :</w:t>
                  </w:r>
                  <w:r w:rsidR="00CB6468">
                    <w:rPr>
                      <w:color w:val="0070C0"/>
                    </w:rPr>
                    <w:t xml:space="preserve"> Yves Montand, </w:t>
                  </w:r>
                  <w:proofErr w:type="spellStart"/>
                  <w:r w:rsidR="00CB6468">
                    <w:rPr>
                      <w:color w:val="0070C0"/>
                    </w:rPr>
                    <w:t>Zebda</w:t>
                  </w:r>
                  <w:proofErr w:type="spellEnd"/>
                  <w:r w:rsidR="00CB6468">
                    <w:rPr>
                      <w:color w:val="0070C0"/>
                    </w:rPr>
                    <w:t>.</w:t>
                  </w:r>
                  <w:bookmarkStart w:id="0" w:name="_GoBack"/>
                  <w:bookmarkEnd w:id="0"/>
                </w:p>
                <w:p w:rsidR="008630AF" w:rsidRDefault="008630AF" w:rsidP="008630AF">
                  <w:pPr>
                    <w:rPr>
                      <w:u w:val="single"/>
                    </w:rPr>
                  </w:pPr>
                </w:p>
                <w:p w:rsidR="009817C8" w:rsidRPr="0023033C" w:rsidRDefault="008630AF" w:rsidP="008630AF">
                  <w:pPr>
                    <w:ind w:left="-284"/>
                    <w:rPr>
                      <w:color w:val="548DD4" w:themeColor="text2" w:themeTint="99"/>
                    </w:rPr>
                  </w:pPr>
                  <w:r>
                    <w:rPr>
                      <w:color w:val="548DD4" w:themeColor="text2" w:themeTint="99"/>
                    </w:rPr>
                    <w:t>P</w:t>
                  </w:r>
                </w:p>
              </w:txbxContent>
            </v:textbox>
          </v:shape>
        </w:pict>
      </w:r>
      <w:r>
        <w:rPr>
          <w:noProof/>
          <w:u w:val="single"/>
          <w:lang w:eastAsia="fr-FR"/>
        </w:rPr>
        <w:pict>
          <v:shape id="_x0000_s1027" type="#_x0000_t202" style="position:absolute;margin-left:-25.25pt;margin-top:667.45pt;width:487.6pt;height:111.8pt;z-index:251661312;mso-position-horizontal-relative:text;mso-position-vertical-relative:text">
            <v:textbox>
              <w:txbxContent>
                <w:p w:rsidR="002D7001" w:rsidRDefault="002D7001" w:rsidP="002D7001">
                  <w:pPr>
                    <w:jc w:val="center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Ce que je pense de l’œuvre et pourquoi</w:t>
                  </w:r>
                </w:p>
                <w:p w:rsidR="00211320" w:rsidRPr="0023033C" w:rsidRDefault="00211320" w:rsidP="00211320">
                  <w:pPr>
                    <w:ind w:left="-284"/>
                    <w:jc w:val="center"/>
                    <w:rPr>
                      <w:color w:val="548DD4" w:themeColor="text2" w:themeTint="99"/>
                    </w:rPr>
                  </w:pPr>
                </w:p>
              </w:txbxContent>
            </v:textbox>
          </v:shape>
        </w:pict>
      </w:r>
      <w:r>
        <w:rPr>
          <w:noProof/>
          <w:u w:val="single"/>
          <w:lang w:eastAsia="fr-FR"/>
        </w:rPr>
        <w:pict>
          <v:shape id="_x0000_s1045" type="#_x0000_t202" style="position:absolute;margin-left:-28.05pt;margin-top:6.85pt;width:490.4pt;height:277.6pt;z-index:251683840;mso-position-horizontal-relative:text;mso-position-vertical-relative:text;mso-width-relative:margin;mso-height-relative:margin">
            <v:textbox>
              <w:txbxContent>
                <w:p w:rsidR="009817C8" w:rsidRDefault="009817C8" w:rsidP="009817C8">
                  <w:pPr>
                    <w:spacing w:after="0"/>
                    <w:jc w:val="center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Les paroles</w:t>
                  </w:r>
                </w:p>
                <w:p w:rsidR="009817C8" w:rsidRDefault="009817C8" w:rsidP="009817C8">
                  <w:pPr>
                    <w:spacing w:after="0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2</w:t>
                  </w:r>
                  <w:r w:rsidRPr="009817C8">
                    <w:rPr>
                      <w:u w:val="single"/>
                      <w:vertAlign w:val="superscript"/>
                    </w:rPr>
                    <w:t>ème</w:t>
                  </w:r>
                  <w:r>
                    <w:rPr>
                      <w:u w:val="single"/>
                    </w:rPr>
                    <w:t xml:space="preserve"> strophe</w:t>
                  </w:r>
                </w:p>
                <w:p w:rsidR="009817C8" w:rsidRDefault="00CC1CD4" w:rsidP="009817C8">
                  <w:pPr>
                    <w:spacing w:after="0"/>
                  </w:pPr>
                  <w:r>
                    <w:t>Comment sont appelés les partisans ici ?</w:t>
                  </w:r>
                  <w:r w:rsidR="00AB3B85">
                    <w:t xml:space="preserve"> </w:t>
                  </w:r>
                  <w:r w:rsidR="00AB3B85" w:rsidRPr="00AB3B85">
                    <w:rPr>
                      <w:color w:val="0070C0"/>
                    </w:rPr>
                    <w:t>« </w:t>
                  </w:r>
                  <w:proofErr w:type="gramStart"/>
                  <w:r w:rsidR="00AB3B85" w:rsidRPr="00AB3B85">
                    <w:rPr>
                      <w:color w:val="0070C0"/>
                    </w:rPr>
                    <w:t>camarade</w:t>
                  </w:r>
                  <w:proofErr w:type="gramEnd"/>
                  <w:r w:rsidR="00AB3B85" w:rsidRPr="00AB3B85">
                    <w:rPr>
                      <w:color w:val="0070C0"/>
                    </w:rPr>
                    <w:t> »</w:t>
                  </w:r>
                  <w:r w:rsidR="00AB3B85">
                    <w:rPr>
                      <w:color w:val="0070C0"/>
                    </w:rPr>
                    <w:t xml:space="preserve"> car nombreux résistants communistes.</w:t>
                  </w:r>
                </w:p>
                <w:p w:rsidR="00CC1CD4" w:rsidRPr="00D00AA7" w:rsidRDefault="00CC1CD4" w:rsidP="009817C8">
                  <w:pPr>
                    <w:spacing w:after="0"/>
                  </w:pPr>
                  <w:r>
                    <w:t>Quels sont les différents moyens que doit employer la Résistance ?</w:t>
                  </w:r>
                </w:p>
                <w:p w:rsidR="009817C8" w:rsidRPr="00AB3B85" w:rsidRDefault="00AB3B85" w:rsidP="009817C8">
                  <w:pPr>
                    <w:spacing w:after="0"/>
                    <w:rPr>
                      <w:color w:val="0070C0"/>
                    </w:rPr>
                  </w:pPr>
                  <w:r w:rsidRPr="00AB3B85">
                    <w:rPr>
                      <w:color w:val="0070C0"/>
                    </w:rPr>
                    <w:t>Fusils, mitrailleuses,</w:t>
                  </w:r>
                  <w:r>
                    <w:rPr>
                      <w:color w:val="0070C0"/>
                    </w:rPr>
                    <w:t xml:space="preserve"> grenades, couteaux pour tuer, dynamite pour saboter.</w:t>
                  </w:r>
                </w:p>
                <w:p w:rsidR="009817C8" w:rsidRDefault="009817C8" w:rsidP="009817C8">
                  <w:pPr>
                    <w:spacing w:after="0"/>
                    <w:rPr>
                      <w:u w:val="single"/>
                    </w:rPr>
                  </w:pPr>
                </w:p>
                <w:p w:rsidR="009817C8" w:rsidRDefault="009817C8" w:rsidP="009817C8">
                  <w:pPr>
                    <w:spacing w:after="0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3</w:t>
                  </w:r>
                  <w:r w:rsidRPr="009817C8">
                    <w:rPr>
                      <w:u w:val="single"/>
                      <w:vertAlign w:val="superscript"/>
                    </w:rPr>
                    <w:t>ème</w:t>
                  </w:r>
                  <w:r>
                    <w:rPr>
                      <w:u w:val="single"/>
                    </w:rPr>
                    <w:t xml:space="preserve"> strophe</w:t>
                  </w:r>
                </w:p>
                <w:p w:rsidR="009817C8" w:rsidRPr="00CC1CD4" w:rsidRDefault="00CC1CD4" w:rsidP="009817C8">
                  <w:pPr>
                    <w:spacing w:after="0"/>
                  </w:pPr>
                  <w:r w:rsidRPr="00CC1CD4">
                    <w:t>Comment la situation des Français est-elle décrite ici ?</w:t>
                  </w:r>
                </w:p>
                <w:p w:rsidR="009817C8" w:rsidRPr="00AB3B85" w:rsidRDefault="00AB3B85" w:rsidP="009817C8">
                  <w:pPr>
                    <w:spacing w:after="0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Ils sont en prison, faim et misère.</w:t>
                  </w:r>
                </w:p>
                <w:p w:rsidR="009817C8" w:rsidRPr="00CC1CD4" w:rsidRDefault="00CC1CD4" w:rsidP="009817C8">
                  <w:pPr>
                    <w:spacing w:after="0"/>
                  </w:pPr>
                  <w:r w:rsidRPr="00CC1CD4">
                    <w:t>Que doivent faire les</w:t>
                  </w:r>
                  <w:r>
                    <w:t xml:space="preserve"> résistants contre ça ? A quel prix ?</w:t>
                  </w:r>
                </w:p>
                <w:p w:rsidR="009817C8" w:rsidRPr="00AB3B85" w:rsidRDefault="00AB3B85" w:rsidP="009817C8">
                  <w:pPr>
                    <w:spacing w:after="0"/>
                    <w:rPr>
                      <w:color w:val="0070C0"/>
                    </w:rPr>
                  </w:pPr>
                  <w:r w:rsidRPr="00AB3B85">
                    <w:rPr>
                      <w:color w:val="0070C0"/>
                    </w:rPr>
                    <w:t xml:space="preserve">Tuer. </w:t>
                  </w:r>
                  <w:r>
                    <w:rPr>
                      <w:color w:val="0070C0"/>
                    </w:rPr>
                    <w:t>Ils peuvent être arrêtés, torturés et tués.</w:t>
                  </w:r>
                </w:p>
                <w:p w:rsidR="009817C8" w:rsidRDefault="009817C8" w:rsidP="009817C8">
                  <w:pPr>
                    <w:spacing w:after="0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4</w:t>
                  </w:r>
                  <w:r w:rsidRPr="009817C8">
                    <w:rPr>
                      <w:u w:val="single"/>
                      <w:vertAlign w:val="superscript"/>
                    </w:rPr>
                    <w:t>ème</w:t>
                  </w:r>
                  <w:r>
                    <w:rPr>
                      <w:u w:val="single"/>
                    </w:rPr>
                    <w:t xml:space="preserve"> strophe</w:t>
                  </w:r>
                </w:p>
                <w:p w:rsidR="009817C8" w:rsidRDefault="002D2C2D" w:rsidP="009817C8">
                  <w:pPr>
                    <w:spacing w:after="0"/>
                  </w:pPr>
                  <w:r w:rsidRPr="002D2C2D">
                    <w:t>Expliquez « Ami, si tu tombes, un ami sort de l’ombre ».</w:t>
                  </w:r>
                </w:p>
                <w:p w:rsidR="002D2C2D" w:rsidRPr="00AB3B85" w:rsidRDefault="00AB3B85" w:rsidP="009817C8">
                  <w:pPr>
                    <w:spacing w:after="0"/>
                    <w:rPr>
                      <w:color w:val="0070C0"/>
                    </w:rPr>
                  </w:pPr>
                  <w:r w:rsidRPr="00AB3B85">
                    <w:rPr>
                      <w:color w:val="0070C0"/>
                    </w:rPr>
                    <w:t>En cas d’arrestation, un autre résistant</w:t>
                  </w:r>
                  <w:r>
                    <w:rPr>
                      <w:color w:val="0070C0"/>
                    </w:rPr>
                    <w:t>, clandestin,</w:t>
                  </w:r>
                  <w:r w:rsidRPr="00AB3B85">
                    <w:rPr>
                      <w:color w:val="0070C0"/>
                    </w:rPr>
                    <w:t xml:space="preserve"> prendra sa place</w:t>
                  </w:r>
                  <w:r>
                    <w:rPr>
                      <w:color w:val="0070C0"/>
                    </w:rPr>
                    <w:t>.</w:t>
                  </w:r>
                </w:p>
                <w:p w:rsidR="00FE66FD" w:rsidRDefault="002B3AB1" w:rsidP="009817C8">
                  <w:pPr>
                    <w:spacing w:after="0"/>
                  </w:pPr>
                  <w:r>
                    <w:t>Qu’annoncent</w:t>
                  </w:r>
                  <w:r w:rsidR="00FE66FD">
                    <w:t xml:space="preserve"> les 6 dernières lignes?</w:t>
                  </w:r>
                </w:p>
                <w:p w:rsidR="00FE66FD" w:rsidRPr="00AB3B85" w:rsidRDefault="00AB3B85" w:rsidP="009817C8">
                  <w:pPr>
                    <w:spacing w:after="0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 xml:space="preserve">La libération : le sang noir des Allemands morts, le grand soleil et la liberté sont évoqués. </w:t>
                  </w:r>
                </w:p>
                <w:p w:rsidR="00FE66FD" w:rsidRDefault="00FE66FD" w:rsidP="009817C8">
                  <w:pPr>
                    <w:spacing w:after="0"/>
                  </w:pPr>
                </w:p>
                <w:p w:rsidR="002D2C2D" w:rsidRPr="002D2C2D" w:rsidRDefault="00FE66FD" w:rsidP="009817C8">
                  <w:pPr>
                    <w:spacing w:after="0"/>
                  </w:pPr>
                  <w:r>
                    <w:t xml:space="preserve"> </w:t>
                  </w:r>
                </w:p>
              </w:txbxContent>
            </v:textbox>
          </v:shape>
        </w:pict>
      </w:r>
    </w:p>
    <w:sectPr w:rsidR="00114AE3" w:rsidSect="002D7001">
      <w:pgSz w:w="11906" w:h="16838"/>
      <w:pgMar w:top="56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F2B96"/>
    <w:multiLevelType w:val="hybridMultilevel"/>
    <w:tmpl w:val="1260516A"/>
    <w:lvl w:ilvl="0" w:tplc="B658E0E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E12CBC"/>
    <w:multiLevelType w:val="multilevel"/>
    <w:tmpl w:val="D3BA1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46BFC"/>
    <w:rsid w:val="00011064"/>
    <w:rsid w:val="00071457"/>
    <w:rsid w:val="00081751"/>
    <w:rsid w:val="00087816"/>
    <w:rsid w:val="000939B8"/>
    <w:rsid w:val="00095A22"/>
    <w:rsid w:val="000C17D3"/>
    <w:rsid w:val="00114AE3"/>
    <w:rsid w:val="00120AA7"/>
    <w:rsid w:val="00125DE5"/>
    <w:rsid w:val="001307B1"/>
    <w:rsid w:val="00150AEE"/>
    <w:rsid w:val="00161008"/>
    <w:rsid w:val="00192360"/>
    <w:rsid w:val="001B1E2E"/>
    <w:rsid w:val="001C2551"/>
    <w:rsid w:val="001D1B42"/>
    <w:rsid w:val="001E4DB4"/>
    <w:rsid w:val="00211320"/>
    <w:rsid w:val="0023033C"/>
    <w:rsid w:val="00231582"/>
    <w:rsid w:val="002B3AB1"/>
    <w:rsid w:val="002D2C2D"/>
    <w:rsid w:val="002D7001"/>
    <w:rsid w:val="0033289D"/>
    <w:rsid w:val="0033704A"/>
    <w:rsid w:val="00391C6E"/>
    <w:rsid w:val="003A7EC5"/>
    <w:rsid w:val="00403FF6"/>
    <w:rsid w:val="00460AAF"/>
    <w:rsid w:val="004671EF"/>
    <w:rsid w:val="00587EFE"/>
    <w:rsid w:val="00594835"/>
    <w:rsid w:val="005C146D"/>
    <w:rsid w:val="005D0B99"/>
    <w:rsid w:val="00625032"/>
    <w:rsid w:val="00663939"/>
    <w:rsid w:val="006D6083"/>
    <w:rsid w:val="006D6E00"/>
    <w:rsid w:val="008031C3"/>
    <w:rsid w:val="0080507E"/>
    <w:rsid w:val="00820798"/>
    <w:rsid w:val="008314C9"/>
    <w:rsid w:val="008630AF"/>
    <w:rsid w:val="008A7831"/>
    <w:rsid w:val="0094158A"/>
    <w:rsid w:val="009817C8"/>
    <w:rsid w:val="00982C79"/>
    <w:rsid w:val="0098390C"/>
    <w:rsid w:val="00A15885"/>
    <w:rsid w:val="00A61D8C"/>
    <w:rsid w:val="00AB3B85"/>
    <w:rsid w:val="00AB5335"/>
    <w:rsid w:val="00AD1002"/>
    <w:rsid w:val="00AD753C"/>
    <w:rsid w:val="00B217D0"/>
    <w:rsid w:val="00B42FAF"/>
    <w:rsid w:val="00BE5EB8"/>
    <w:rsid w:val="00C63D53"/>
    <w:rsid w:val="00C66F1D"/>
    <w:rsid w:val="00C821F0"/>
    <w:rsid w:val="00C87DBC"/>
    <w:rsid w:val="00CB6468"/>
    <w:rsid w:val="00CC1CD4"/>
    <w:rsid w:val="00CF3A7C"/>
    <w:rsid w:val="00D00AA7"/>
    <w:rsid w:val="00D412C5"/>
    <w:rsid w:val="00D46BFC"/>
    <w:rsid w:val="00D7371B"/>
    <w:rsid w:val="00D77E6A"/>
    <w:rsid w:val="00DA4C8C"/>
    <w:rsid w:val="00DF3B82"/>
    <w:rsid w:val="00E64C36"/>
    <w:rsid w:val="00EE3540"/>
    <w:rsid w:val="00EF5ADB"/>
    <w:rsid w:val="00F60926"/>
    <w:rsid w:val="00FE66FD"/>
    <w:rsid w:val="00FF2BC4"/>
    <w:rsid w:val="00FF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  <o:rules v:ext="edit">
        <o:r id="V:Rule3" type="connector" idref="#_x0000_s1031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9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46B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Ombrageclair1">
    <w:name w:val="Ombrage clair1"/>
    <w:basedOn w:val="TableauNormal"/>
    <w:uiPriority w:val="60"/>
    <w:rsid w:val="00D46BF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5">
    <w:name w:val="Light Shading Accent 5"/>
    <w:basedOn w:val="TableauNormal"/>
    <w:uiPriority w:val="60"/>
    <w:rsid w:val="00D46BF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D7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700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B3B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4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F44CD-02E4-47C9-8473-C102CC823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2306</TotalTime>
  <Pages>2</Pages>
  <Words>60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Jérôme</dc:creator>
  <cp:lastModifiedBy>utilisateur</cp:lastModifiedBy>
  <cp:revision>52</cp:revision>
  <cp:lastPrinted>2015-04-08T08:38:00Z</cp:lastPrinted>
  <dcterms:created xsi:type="dcterms:W3CDTF">2010-09-14T12:49:00Z</dcterms:created>
  <dcterms:modified xsi:type="dcterms:W3CDTF">2015-04-08T09:07:00Z</dcterms:modified>
</cp:coreProperties>
</file>